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第二单元唾液腺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唾液腺主要包括腮腺、颌下腺和舌下腺三腺体，以及分布在口腔黏膜的固有层和黏膜下层的小唾液腺。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涎腺实质（上皮）腺泡浆液性球状，酶原颗粒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黏液性管状，黏原颗粒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混合性浆液细胞（半月板）</w:t>
      </w:r>
      <w:r>
        <w:rPr>
          <w:rFonts w:hint="eastAsia"/>
        </w:rPr>
        <w:t>+</w:t>
      </w:r>
      <w:r>
        <w:rPr>
          <w:rFonts w:hint="eastAsia"/>
        </w:rPr>
        <w:t>肌上皮细胞（篮细胞）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导管</w:t>
      </w:r>
      <w:r>
        <w:rPr>
          <w:rFonts w:hint="eastAsia"/>
        </w:rPr>
        <w:t>1.</w:t>
      </w:r>
      <w:r>
        <w:rPr>
          <w:rFonts w:hint="eastAsia"/>
        </w:rPr>
        <w:t>闰管单层矮立方形上皮细胞组成，发挥干细胞作用。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分泌管单层柱状上皮细胞构成，强嗜酸性，垂直基底纵纹，又称纹管，主动吸收钠、排出钾和转运水的功能，调节唾液的量和渗透压。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排泄管起于小叶内，与分泌管相延续。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间质（纤维结缔组织）——被膜、小叶间隔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第一节唾液腺的基本结构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唾液腺由实质和间质组成。实质为腺上皮细胞构成的分泌单位与导管系统，分泌单位在浆液腺中呈泡状，在黏液腺与混合腺中呈管泡状，故统称为腺泡；导管系统由闰管、分泌管和排泄管组成。间质为纤维结缔组织，由被膜与小叶间隔所分隔，其中有血管、淋巴管和神经出入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一、腺泡的基本结构及种类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腺泡为唾液腺的分泌单位，在腺细胞与基膜之间有具有收缩能力的肌上皮细胞，帮助腺泡分泌物排出。根据腺细胞的形态和分泌物的性质，可将腺泡分为浆液性、黏液性和混合性三种。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（一）浆液性腺泡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lastRenderedPageBreak/>
        <w:t>浆液性腺泡呈球状，由浆液细胞组成。浆液性腺泡分泌稀薄的水样分泌物，含唾液淀粉酶和少量黏液。因此，浆液细胞应称为浆黏液性细胞。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光镜下，浆液细胞胞核圆形，位于基底</w:t>
      </w:r>
      <w:r>
        <w:rPr>
          <w:rFonts w:hint="eastAsia"/>
        </w:rPr>
        <w:t>1/3</w:t>
      </w:r>
      <w:r>
        <w:rPr>
          <w:rFonts w:hint="eastAsia"/>
        </w:rPr>
        <w:t>处，胞质嗜碱性，顶端的胞质中含有嗜碱性分泌颗粒，即酶原颗粒。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（二）黏液性腺泡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黏液性腺泡呈管状，由黏液细胞组成。黏液性腺泡的分泌物中酶成分较少，蛋白质与大量碳水化合物结合形成黏液，故较黏稠。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光镜下，黏液细胞胞质透明呈网状结构，网架微嗜碱性，呈淡蓝色。胞核在细胞分泌前期呈扁圆形，染色深，位于基底部，细胞分泌后胞核较大呈圆形或椭圆形，染色浅。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（三）混合性腺泡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混合性腺泡由黏液细胞和浆液细胞共同组成。黏液细胞构成混合性腺泡的大部分，与闰管直接相连。浆液细胞排列成新月形，覆盖于腺泡的盲端表面，称为半月板，其分泌物通过黏液细胞之间的小管排入腺泡腔内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肌上皮细胞位于腺泡和小导管的腺上皮与基膜之间。光镜下，细胞核大而呈扁圆形，细胞体积小，形态扁平，有分枝状突起呈放射状包绕腺泡表面，又称为篮细胞。肌上皮细胞有收缩功能，协助腺泡或导管排出分泌物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腺泡特点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浆液性腺泡酶原颗粒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黏液性腺泡黏原颗粒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混合性腺泡半月板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二、唾液腺导管的结构特点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导管系统是腺泡分泌物排入口腔的通道。结构分为三段，由腺泡端开始依次为闰管、分泌管和排泄管，管径由小到大。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（一）闰管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闰管是导管最细小的终末分支部分，直接与腺泡相连，管径很细，长短不一，管壁由单层矮立方形上皮细胞组成。胞质少，染色较淡，胞核位于细胞中央。在闰管细胞与基膜之间有肌上皮细胞。闰管细胞有可能发挥干细胞作用，根据需要可分化为腺泡细胞、肌上皮细胞或纹管细胞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（二）分泌管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分泌管与闰管相连，管径较粗，由单层柱状上皮细胞构成。胞质丰富，呈强嗜酸性。胞核圆形，位于细胞中央或近基部。细胞基底部有垂直于基底面的纵纹是该管细胞的明显特征，因此又称为纹管。这种结构使此段上皮细胞具有主动吸收钠、排出钾和转运水的功能，在分泌物通过时可调节唾液的量和渗透压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（三）排泄管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排泄管连接分泌管，起始于小叶内，末端开口于口腔。靠近分泌管处，管壁细胞呈柱状，胞质着色较淡，核椭圆形。出小叶后穿行于小叶间结缔组织中，管径变粗，管壁细胞为复层或假复层柱状上皮，又称为小叶间导管。排泄管也可发挥干细胞作用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第二节各唾液腺的结构特点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唾液腺分为大唾液腺和小唾液腺。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lastRenderedPageBreak/>
        <w:t>一、大唾液腺的结构特点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（一）腮腺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腮腺是人体最大的唾液腺，成人的腮腺全部由浆液性腺泡组成，属纯浆液腺。腮腺闰管长，分泌管多而短。腮腺的分泌物含有大量唾液淀粉酶及多种蛋白物质。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（二）颌下腺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颌下腺为混合腺，以浆液性腺泡为主。颌下腺分泌物稍黏稠，含有唾液淀粉酶、粘蛋白和其他蛋白质。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（三）舌下腺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舌下腺是其中最小的一对，属混合性腺，主要为黏液性腺泡，夹有少量混合性腺泡。舌下腺分泌物较黏稠，主要为粘蛋白，淀粉酶较少。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二、小唾液腺的结构特点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小唾液腺分布于口腔黏膜的黏膜下层，依所在部位而命名。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由于唇、颊、磨牙后区、腭和舌等处是小唾液腺的主要分布区，因此，这些部位也是黏液囊肿和唾液腺肿瘤的好发部位。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大唾液腺小唾液腺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纯浆液性腮腺味腺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纯黏液性—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舌腭腺、腭腺、舌后腺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混合性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黏液为主舌下腺唇腺、颊腺、磨牙后腺、舌前腺</w:t>
      </w:r>
    </w:p>
    <w:p w:rsidR="005F0825" w:rsidRDefault="005F0825" w:rsidP="005F082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lastRenderedPageBreak/>
        <w:t>浆液为主颌下腺—</w:t>
      </w:r>
    </w:p>
    <w:p w:rsidR="00A006B4" w:rsidRDefault="00A006B4">
      <w:pPr>
        <w:pStyle w:val="a6"/>
        <w:widowControl/>
        <w:spacing w:line="360" w:lineRule="auto"/>
        <w:rPr>
          <w:rFonts w:hint="eastAsia"/>
        </w:rPr>
      </w:pPr>
    </w:p>
    <w:sectPr w:rsidR="00A006B4" w:rsidSect="00A006B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0B" w:rsidRDefault="002D240B" w:rsidP="00A006B4">
      <w:r>
        <w:separator/>
      </w:r>
    </w:p>
  </w:endnote>
  <w:endnote w:type="continuationSeparator" w:id="1">
    <w:p w:rsidR="002D240B" w:rsidRDefault="002D240B" w:rsidP="00A0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4" w:rsidRDefault="002D240B">
    <w:pPr>
      <w:pStyle w:val="a5"/>
      <w:rPr>
        <w:rFonts w:asciiTheme="minorEastAsia" w:hAnsiTheme="minorEastAsia" w:cstheme="minorEastAsia"/>
        <w:sz w:val="24"/>
      </w:rPr>
    </w:pPr>
    <w:r>
      <w:rPr>
        <w:rFonts w:asciiTheme="minorEastAsia" w:hAnsiTheme="minorEastAsia" w:cstheme="minorEastAsia" w:hint="eastAsia"/>
        <w:sz w:val="24"/>
      </w:rPr>
      <w:t>金英杰教育</w:t>
    </w:r>
    <w:r>
      <w:rPr>
        <w:rFonts w:asciiTheme="minorEastAsia" w:hAnsiTheme="minorEastAsia" w:cstheme="minorEastAsia" w:hint="eastAsia"/>
        <w:sz w:val="24"/>
      </w:rPr>
      <w:t xml:space="preserve">                                         www.jinyingjie.com</w:t>
    </w:r>
  </w:p>
  <w:p w:rsidR="00A006B4" w:rsidRDefault="00A006B4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0B" w:rsidRDefault="002D240B" w:rsidP="00A006B4">
      <w:r>
        <w:separator/>
      </w:r>
    </w:p>
  </w:footnote>
  <w:footnote w:type="continuationSeparator" w:id="1">
    <w:p w:rsidR="002D240B" w:rsidRDefault="002D240B" w:rsidP="00A00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4" w:rsidRDefault="002D240B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EE"/>
    <w:rsid w:val="0008003F"/>
    <w:rsid w:val="001C0713"/>
    <w:rsid w:val="002751F7"/>
    <w:rsid w:val="002D240B"/>
    <w:rsid w:val="003D5CE1"/>
    <w:rsid w:val="005F0825"/>
    <w:rsid w:val="00896010"/>
    <w:rsid w:val="00963BC7"/>
    <w:rsid w:val="00A006B4"/>
    <w:rsid w:val="00BD7BEE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6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006B4"/>
    <w:rPr>
      <w:sz w:val="18"/>
      <w:szCs w:val="18"/>
    </w:rPr>
  </w:style>
  <w:style w:type="paragraph" w:styleId="a4">
    <w:name w:val="footer"/>
    <w:basedOn w:val="a"/>
    <w:qFormat/>
    <w:rsid w:val="00A006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006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006B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A006B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A006B4"/>
    <w:rPr>
      <w:b/>
    </w:rPr>
  </w:style>
  <w:style w:type="character" w:customStyle="1" w:styleId="Char">
    <w:name w:val="批注框文本 Char"/>
    <w:basedOn w:val="a0"/>
    <w:link w:val="a3"/>
    <w:qFormat/>
    <w:rsid w:val="00A006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A006B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273</Words>
  <Characters>1562</Characters>
  <Application>Microsoft Office Word</Application>
  <DocSecurity>0</DocSecurity>
  <Lines>13</Lines>
  <Paragraphs>3</Paragraphs>
  <ScaleCrop>false</ScaleCrop>
  <Company>CHINA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dreamsummit</cp:lastModifiedBy>
  <cp:revision>6</cp:revision>
  <dcterms:created xsi:type="dcterms:W3CDTF">2014-10-29T12:08:00Z</dcterms:created>
  <dcterms:modified xsi:type="dcterms:W3CDTF">2017-12-14T10:38:00Z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