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1B2B" w:rsidRDefault="008D7066">
      <w:pPr>
        <w:spacing w:line="360" w:lineRule="auto"/>
        <w:jc w:val="center"/>
        <w:rPr>
          <w:rFonts w:ascii="宋体" w:hAnsi="宋体"/>
          <w:b/>
          <w:sz w:val="24"/>
          <w:szCs w:val="24"/>
        </w:rPr>
      </w:pPr>
      <w:r>
        <w:rPr>
          <w:rFonts w:ascii="宋体" w:hAnsi="宋体"/>
          <w:b/>
          <w:sz w:val="24"/>
          <w:szCs w:val="24"/>
        </w:rPr>
        <w:t>201</w:t>
      </w:r>
      <w:r w:rsidR="006F4870">
        <w:rPr>
          <w:rFonts w:ascii="宋体" w:hAnsi="宋体" w:hint="eastAsia"/>
          <w:b/>
          <w:sz w:val="24"/>
          <w:szCs w:val="24"/>
        </w:rPr>
        <w:t>9</w:t>
      </w:r>
      <w:r>
        <w:rPr>
          <w:rFonts w:ascii="宋体" w:hAnsi="宋体" w:hint="eastAsia"/>
          <w:b/>
          <w:sz w:val="24"/>
          <w:szCs w:val="24"/>
        </w:rPr>
        <w:t>年临床执业医师《</w:t>
      </w:r>
      <w:r w:rsidR="00C63F84">
        <w:rPr>
          <w:rFonts w:ascii="宋体" w:hAnsi="宋体" w:hint="eastAsia"/>
          <w:b/>
          <w:sz w:val="24"/>
          <w:szCs w:val="24"/>
        </w:rPr>
        <w:t>生物化学</w:t>
      </w:r>
      <w:r>
        <w:rPr>
          <w:rFonts w:ascii="宋体" w:hAnsi="宋体" w:hint="eastAsia"/>
          <w:b/>
          <w:sz w:val="24"/>
          <w:szCs w:val="24"/>
        </w:rPr>
        <w:t>》考试大纲</w:t>
      </w:r>
    </w:p>
    <w:p w:rsidR="00DB1B2B" w:rsidRDefault="008D7066"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201</w:t>
      </w:r>
      <w:bookmarkStart w:id="0" w:name="_GoBack"/>
      <w:bookmarkEnd w:id="0"/>
      <w:r w:rsidR="006F4870">
        <w:rPr>
          <w:rFonts w:ascii="宋体" w:hAnsi="宋体" w:hint="eastAsia"/>
          <w:sz w:val="24"/>
          <w:szCs w:val="24"/>
        </w:rPr>
        <w:t>9</w:t>
      </w:r>
      <w:r>
        <w:rPr>
          <w:rFonts w:ascii="宋体" w:hAnsi="宋体" w:hint="eastAsia"/>
          <w:sz w:val="24"/>
          <w:szCs w:val="24"/>
        </w:rPr>
        <w:t>年临床执业医师《</w:t>
      </w:r>
      <w:r w:rsidR="00C63F84">
        <w:rPr>
          <w:rFonts w:ascii="宋体" w:hAnsi="宋体" w:hint="eastAsia"/>
          <w:sz w:val="24"/>
          <w:szCs w:val="24"/>
        </w:rPr>
        <w:t>生物化学</w:t>
      </w:r>
      <w:r>
        <w:rPr>
          <w:rFonts w:ascii="宋体" w:hAnsi="宋体" w:hint="eastAsia"/>
          <w:sz w:val="24"/>
          <w:szCs w:val="24"/>
        </w:rPr>
        <w:t>》考试大纲已经顺利公布，请广大临床执业医师考生参考：</w:t>
      </w:r>
    </w:p>
    <w:tbl>
      <w:tblPr>
        <w:tblW w:w="9480" w:type="dxa"/>
        <w:tblInd w:w="93" w:type="dxa"/>
        <w:tblLook w:val="04A0"/>
      </w:tblPr>
      <w:tblGrid>
        <w:gridCol w:w="2600"/>
        <w:gridCol w:w="3020"/>
        <w:gridCol w:w="3860"/>
      </w:tblGrid>
      <w:tr w:rsidR="003824D4" w:rsidRPr="0003293B" w:rsidTr="002B2185">
        <w:trPr>
          <w:trHeight w:val="285"/>
        </w:trPr>
        <w:tc>
          <w:tcPr>
            <w:tcW w:w="2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24D4" w:rsidRPr="0003293B" w:rsidRDefault="003824D4" w:rsidP="002B2185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03293B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单元</w:t>
            </w:r>
          </w:p>
        </w:tc>
        <w:tc>
          <w:tcPr>
            <w:tcW w:w="30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24D4" w:rsidRPr="0003293B" w:rsidRDefault="003824D4" w:rsidP="002B2185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03293B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细目</w:t>
            </w:r>
          </w:p>
        </w:tc>
        <w:tc>
          <w:tcPr>
            <w:tcW w:w="38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24D4" w:rsidRPr="0003293B" w:rsidRDefault="003824D4" w:rsidP="002B2185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03293B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要点</w:t>
            </w:r>
          </w:p>
        </w:tc>
      </w:tr>
      <w:tr w:rsidR="003824D4" w:rsidRPr="0003293B" w:rsidTr="002B2185">
        <w:trPr>
          <w:trHeight w:val="855"/>
        </w:trPr>
        <w:tc>
          <w:tcPr>
            <w:tcW w:w="260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24D4" w:rsidRPr="0003293B" w:rsidRDefault="003824D4" w:rsidP="002B2185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03293B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一、蛋白质的结构与功能</w:t>
            </w:r>
          </w:p>
        </w:tc>
        <w:tc>
          <w:tcPr>
            <w:tcW w:w="302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24D4" w:rsidRPr="0003293B" w:rsidRDefault="003824D4" w:rsidP="002B2185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03293B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1.氨基酸与多肽</w:t>
            </w:r>
          </w:p>
        </w:tc>
        <w:tc>
          <w:tcPr>
            <w:tcW w:w="38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24D4" w:rsidRPr="0003293B" w:rsidRDefault="003824D4" w:rsidP="002B2185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03293B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（1）氨基酸的结构与分类</w:t>
            </w:r>
          </w:p>
        </w:tc>
      </w:tr>
      <w:tr w:rsidR="003824D4" w:rsidRPr="0003293B" w:rsidTr="002B2185">
        <w:trPr>
          <w:trHeight w:val="570"/>
        </w:trPr>
        <w:tc>
          <w:tcPr>
            <w:tcW w:w="26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24D4" w:rsidRPr="0003293B" w:rsidRDefault="003824D4" w:rsidP="002B2185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24D4" w:rsidRPr="0003293B" w:rsidRDefault="003824D4" w:rsidP="002B2185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24D4" w:rsidRPr="0003293B" w:rsidRDefault="003824D4" w:rsidP="002B2185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03293B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（2）肽键与肽链</w:t>
            </w:r>
          </w:p>
        </w:tc>
      </w:tr>
      <w:tr w:rsidR="003824D4" w:rsidRPr="0003293B" w:rsidTr="002B2185">
        <w:trPr>
          <w:trHeight w:val="570"/>
        </w:trPr>
        <w:tc>
          <w:tcPr>
            <w:tcW w:w="26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24D4" w:rsidRPr="0003293B" w:rsidRDefault="003824D4" w:rsidP="002B2185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2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24D4" w:rsidRPr="0003293B" w:rsidRDefault="003824D4" w:rsidP="002B2185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03293B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2.蛋白质的结构</w:t>
            </w:r>
          </w:p>
        </w:tc>
        <w:tc>
          <w:tcPr>
            <w:tcW w:w="38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24D4" w:rsidRPr="0003293B" w:rsidRDefault="003824D4" w:rsidP="002B2185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03293B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（1）一级结构</w:t>
            </w:r>
          </w:p>
        </w:tc>
      </w:tr>
      <w:tr w:rsidR="003824D4" w:rsidRPr="0003293B" w:rsidTr="002B2185">
        <w:trPr>
          <w:trHeight w:val="570"/>
        </w:trPr>
        <w:tc>
          <w:tcPr>
            <w:tcW w:w="26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24D4" w:rsidRPr="0003293B" w:rsidRDefault="003824D4" w:rsidP="002B2185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24D4" w:rsidRPr="0003293B" w:rsidRDefault="003824D4" w:rsidP="002B2185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24D4" w:rsidRPr="0003293B" w:rsidRDefault="003824D4" w:rsidP="002B2185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03293B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（2）二级结构</w:t>
            </w:r>
          </w:p>
        </w:tc>
      </w:tr>
      <w:tr w:rsidR="003824D4" w:rsidRPr="0003293B" w:rsidTr="002B2185">
        <w:trPr>
          <w:trHeight w:val="855"/>
        </w:trPr>
        <w:tc>
          <w:tcPr>
            <w:tcW w:w="26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24D4" w:rsidRPr="0003293B" w:rsidRDefault="003824D4" w:rsidP="002B2185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24D4" w:rsidRPr="0003293B" w:rsidRDefault="003824D4" w:rsidP="002B2185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24D4" w:rsidRPr="0003293B" w:rsidRDefault="003824D4" w:rsidP="002B2185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03293B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（3）三级和四级结构</w:t>
            </w:r>
          </w:p>
        </w:tc>
      </w:tr>
      <w:tr w:rsidR="003824D4" w:rsidRPr="0003293B" w:rsidTr="002B2185">
        <w:trPr>
          <w:trHeight w:val="1140"/>
        </w:trPr>
        <w:tc>
          <w:tcPr>
            <w:tcW w:w="26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24D4" w:rsidRPr="0003293B" w:rsidRDefault="003824D4" w:rsidP="002B2185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2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24D4" w:rsidRPr="0003293B" w:rsidRDefault="003824D4" w:rsidP="002B2185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03293B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3.蛋白质结构与功能的关系</w:t>
            </w:r>
          </w:p>
        </w:tc>
        <w:tc>
          <w:tcPr>
            <w:tcW w:w="38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24D4" w:rsidRPr="0003293B" w:rsidRDefault="003824D4" w:rsidP="002B2185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03293B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（1）蛋白质一级结构与功能的关系</w:t>
            </w:r>
          </w:p>
        </w:tc>
      </w:tr>
      <w:tr w:rsidR="003824D4" w:rsidRPr="0003293B" w:rsidTr="002B2185">
        <w:trPr>
          <w:trHeight w:val="1140"/>
        </w:trPr>
        <w:tc>
          <w:tcPr>
            <w:tcW w:w="26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24D4" w:rsidRPr="0003293B" w:rsidRDefault="003824D4" w:rsidP="002B2185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24D4" w:rsidRPr="0003293B" w:rsidRDefault="003824D4" w:rsidP="002B2185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24D4" w:rsidRPr="0003293B" w:rsidRDefault="003824D4" w:rsidP="002B2185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03293B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（2）蛋白质高级结构与功能的关系</w:t>
            </w:r>
          </w:p>
        </w:tc>
      </w:tr>
      <w:tr w:rsidR="003824D4" w:rsidRPr="0003293B" w:rsidTr="002B2185">
        <w:trPr>
          <w:trHeight w:val="1140"/>
        </w:trPr>
        <w:tc>
          <w:tcPr>
            <w:tcW w:w="26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24D4" w:rsidRPr="0003293B" w:rsidRDefault="003824D4" w:rsidP="002B2185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24D4" w:rsidRPr="0003293B" w:rsidRDefault="003824D4" w:rsidP="002B2185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03293B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4.蛋白质的理化性质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24D4" w:rsidRPr="0003293B" w:rsidRDefault="003824D4" w:rsidP="002B2185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03293B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蛋白质的等电点、沉淀和变性</w:t>
            </w:r>
          </w:p>
        </w:tc>
      </w:tr>
      <w:tr w:rsidR="003824D4" w:rsidRPr="0003293B" w:rsidTr="002B2185">
        <w:trPr>
          <w:trHeight w:val="285"/>
        </w:trPr>
        <w:tc>
          <w:tcPr>
            <w:tcW w:w="260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24D4" w:rsidRPr="0003293B" w:rsidRDefault="003824D4" w:rsidP="002B2185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03293B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二、核酸的结构与功能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24D4" w:rsidRPr="0003293B" w:rsidRDefault="003824D4" w:rsidP="002B2185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03293B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1.核酸的化学组成</w:t>
            </w:r>
          </w:p>
        </w:tc>
        <w:tc>
          <w:tcPr>
            <w:tcW w:w="38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24D4" w:rsidRPr="0003293B" w:rsidRDefault="003824D4" w:rsidP="002B2185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03293B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（1）基本单位核苷酸的分子组成</w:t>
            </w:r>
          </w:p>
        </w:tc>
      </w:tr>
      <w:tr w:rsidR="003824D4" w:rsidRPr="0003293B" w:rsidTr="002B2185">
        <w:trPr>
          <w:trHeight w:val="285"/>
        </w:trPr>
        <w:tc>
          <w:tcPr>
            <w:tcW w:w="26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24D4" w:rsidRPr="0003293B" w:rsidRDefault="003824D4" w:rsidP="002B2185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24D4" w:rsidRPr="0003293B" w:rsidRDefault="003824D4" w:rsidP="002B2185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03293B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24D4" w:rsidRPr="0003293B" w:rsidRDefault="003824D4" w:rsidP="002B2185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03293B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（2）种类（DNA和RNA）</w:t>
            </w:r>
          </w:p>
        </w:tc>
      </w:tr>
      <w:tr w:rsidR="003824D4" w:rsidRPr="0003293B" w:rsidTr="002B2185">
        <w:trPr>
          <w:trHeight w:val="855"/>
        </w:trPr>
        <w:tc>
          <w:tcPr>
            <w:tcW w:w="26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24D4" w:rsidRPr="0003293B" w:rsidRDefault="003824D4" w:rsidP="002B2185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2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24D4" w:rsidRPr="0003293B" w:rsidRDefault="003824D4" w:rsidP="002B2185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03293B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2.DNA的结构与功能</w:t>
            </w:r>
          </w:p>
        </w:tc>
        <w:tc>
          <w:tcPr>
            <w:tcW w:w="38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24D4" w:rsidRPr="0003293B" w:rsidRDefault="003824D4" w:rsidP="002B2185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03293B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（1）DNA碱基组</w:t>
            </w:r>
            <w:proofErr w:type="gramStart"/>
            <w:r w:rsidRPr="0003293B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成规律</w:t>
            </w:r>
            <w:proofErr w:type="gramEnd"/>
          </w:p>
        </w:tc>
      </w:tr>
      <w:tr w:rsidR="003824D4" w:rsidRPr="0003293B" w:rsidTr="002B2185">
        <w:trPr>
          <w:trHeight w:val="855"/>
        </w:trPr>
        <w:tc>
          <w:tcPr>
            <w:tcW w:w="26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24D4" w:rsidRPr="0003293B" w:rsidRDefault="003824D4" w:rsidP="002B2185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24D4" w:rsidRPr="0003293B" w:rsidRDefault="003824D4" w:rsidP="002B2185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24D4" w:rsidRPr="0003293B" w:rsidRDefault="003824D4" w:rsidP="002B2185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03293B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（2）DNA的一级结构</w:t>
            </w:r>
          </w:p>
        </w:tc>
      </w:tr>
      <w:tr w:rsidR="003824D4" w:rsidRPr="0003293B" w:rsidTr="002B2185">
        <w:trPr>
          <w:trHeight w:val="855"/>
        </w:trPr>
        <w:tc>
          <w:tcPr>
            <w:tcW w:w="26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24D4" w:rsidRPr="0003293B" w:rsidRDefault="003824D4" w:rsidP="002B2185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24D4" w:rsidRPr="0003293B" w:rsidRDefault="003824D4" w:rsidP="002B2185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24D4" w:rsidRPr="0003293B" w:rsidRDefault="003824D4" w:rsidP="002B2185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03293B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（3）DNA双螺旋结构</w:t>
            </w:r>
          </w:p>
        </w:tc>
      </w:tr>
      <w:tr w:rsidR="003824D4" w:rsidRPr="0003293B" w:rsidTr="002B2185">
        <w:trPr>
          <w:trHeight w:val="570"/>
        </w:trPr>
        <w:tc>
          <w:tcPr>
            <w:tcW w:w="26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24D4" w:rsidRPr="0003293B" w:rsidRDefault="003824D4" w:rsidP="002B2185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24D4" w:rsidRPr="0003293B" w:rsidRDefault="003824D4" w:rsidP="002B2185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24D4" w:rsidRPr="0003293B" w:rsidRDefault="003824D4" w:rsidP="002B2185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03293B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（4）DNA高级结构</w:t>
            </w:r>
          </w:p>
        </w:tc>
      </w:tr>
      <w:tr w:rsidR="003824D4" w:rsidRPr="0003293B" w:rsidTr="002B2185">
        <w:trPr>
          <w:trHeight w:val="570"/>
        </w:trPr>
        <w:tc>
          <w:tcPr>
            <w:tcW w:w="26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24D4" w:rsidRPr="0003293B" w:rsidRDefault="003824D4" w:rsidP="002B2185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24D4" w:rsidRPr="0003293B" w:rsidRDefault="003824D4" w:rsidP="002B2185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24D4" w:rsidRPr="0003293B" w:rsidRDefault="003824D4" w:rsidP="002B2185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03293B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（5）DNA的功能</w:t>
            </w:r>
          </w:p>
        </w:tc>
      </w:tr>
      <w:tr w:rsidR="003824D4" w:rsidRPr="0003293B" w:rsidTr="002B2185">
        <w:trPr>
          <w:trHeight w:val="855"/>
        </w:trPr>
        <w:tc>
          <w:tcPr>
            <w:tcW w:w="26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24D4" w:rsidRPr="0003293B" w:rsidRDefault="003824D4" w:rsidP="002B2185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2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24D4" w:rsidRPr="0003293B" w:rsidRDefault="003824D4" w:rsidP="002B2185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03293B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3.DNA理化性质及其应用</w:t>
            </w:r>
          </w:p>
        </w:tc>
        <w:tc>
          <w:tcPr>
            <w:tcW w:w="38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24D4" w:rsidRPr="0003293B" w:rsidRDefault="003824D4" w:rsidP="002B2185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03293B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（1）DNA变性和复性</w:t>
            </w:r>
          </w:p>
        </w:tc>
      </w:tr>
      <w:tr w:rsidR="003824D4" w:rsidRPr="0003293B" w:rsidTr="002B2185">
        <w:trPr>
          <w:trHeight w:val="570"/>
        </w:trPr>
        <w:tc>
          <w:tcPr>
            <w:tcW w:w="26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24D4" w:rsidRPr="0003293B" w:rsidRDefault="003824D4" w:rsidP="002B2185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24D4" w:rsidRPr="0003293B" w:rsidRDefault="003824D4" w:rsidP="002B2185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24D4" w:rsidRPr="0003293B" w:rsidRDefault="003824D4" w:rsidP="002B2185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03293B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（2）核酸杂交</w:t>
            </w:r>
          </w:p>
        </w:tc>
      </w:tr>
      <w:tr w:rsidR="003824D4" w:rsidRPr="0003293B" w:rsidTr="002B2185">
        <w:trPr>
          <w:trHeight w:val="855"/>
        </w:trPr>
        <w:tc>
          <w:tcPr>
            <w:tcW w:w="26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24D4" w:rsidRPr="0003293B" w:rsidRDefault="003824D4" w:rsidP="002B2185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24D4" w:rsidRPr="0003293B" w:rsidRDefault="003824D4" w:rsidP="002B2185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24D4" w:rsidRPr="0003293B" w:rsidRDefault="003824D4" w:rsidP="002B2185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03293B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（3）核酸的紫外线吸收</w:t>
            </w:r>
          </w:p>
        </w:tc>
      </w:tr>
      <w:tr w:rsidR="003824D4" w:rsidRPr="0003293B" w:rsidTr="002B2185">
        <w:trPr>
          <w:trHeight w:val="570"/>
        </w:trPr>
        <w:tc>
          <w:tcPr>
            <w:tcW w:w="26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24D4" w:rsidRPr="0003293B" w:rsidRDefault="003824D4" w:rsidP="002B2185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2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24D4" w:rsidRPr="0003293B" w:rsidRDefault="003824D4" w:rsidP="002B2185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03293B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4.RNA结构与功能</w:t>
            </w:r>
          </w:p>
        </w:tc>
        <w:tc>
          <w:tcPr>
            <w:tcW w:w="38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24D4" w:rsidRPr="0003293B" w:rsidRDefault="003824D4" w:rsidP="002B2185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03293B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（1）mRNA</w:t>
            </w:r>
          </w:p>
        </w:tc>
      </w:tr>
      <w:tr w:rsidR="003824D4" w:rsidRPr="0003293B" w:rsidTr="002B2185">
        <w:trPr>
          <w:trHeight w:val="570"/>
        </w:trPr>
        <w:tc>
          <w:tcPr>
            <w:tcW w:w="26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24D4" w:rsidRPr="0003293B" w:rsidRDefault="003824D4" w:rsidP="002B2185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24D4" w:rsidRPr="0003293B" w:rsidRDefault="003824D4" w:rsidP="002B2185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24D4" w:rsidRPr="0003293B" w:rsidRDefault="003824D4" w:rsidP="002B2185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03293B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（2）</w:t>
            </w:r>
            <w:proofErr w:type="spellStart"/>
            <w:r w:rsidRPr="0003293B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tRNA</w:t>
            </w:r>
            <w:proofErr w:type="spellEnd"/>
          </w:p>
        </w:tc>
      </w:tr>
      <w:tr w:rsidR="003824D4" w:rsidRPr="0003293B" w:rsidTr="002B2185">
        <w:trPr>
          <w:trHeight w:val="570"/>
        </w:trPr>
        <w:tc>
          <w:tcPr>
            <w:tcW w:w="26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24D4" w:rsidRPr="0003293B" w:rsidRDefault="003824D4" w:rsidP="002B2185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24D4" w:rsidRPr="0003293B" w:rsidRDefault="003824D4" w:rsidP="002B2185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24D4" w:rsidRPr="0003293B" w:rsidRDefault="003824D4" w:rsidP="002B2185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03293B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（3）</w:t>
            </w:r>
            <w:proofErr w:type="spellStart"/>
            <w:r w:rsidRPr="0003293B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rRNA</w:t>
            </w:r>
            <w:proofErr w:type="spellEnd"/>
          </w:p>
        </w:tc>
      </w:tr>
      <w:tr w:rsidR="003824D4" w:rsidRPr="0003293B" w:rsidTr="002B2185">
        <w:trPr>
          <w:trHeight w:val="570"/>
        </w:trPr>
        <w:tc>
          <w:tcPr>
            <w:tcW w:w="26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24D4" w:rsidRPr="0003293B" w:rsidRDefault="003824D4" w:rsidP="002B2185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24D4" w:rsidRPr="0003293B" w:rsidRDefault="003824D4" w:rsidP="002B2185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24D4" w:rsidRPr="0003293B" w:rsidRDefault="003824D4" w:rsidP="002B2185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03293B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（4）其他RNA</w:t>
            </w:r>
          </w:p>
        </w:tc>
      </w:tr>
      <w:tr w:rsidR="003824D4" w:rsidRPr="0003293B" w:rsidTr="002B2185">
        <w:trPr>
          <w:trHeight w:val="1140"/>
        </w:trPr>
        <w:tc>
          <w:tcPr>
            <w:tcW w:w="260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24D4" w:rsidRPr="0003293B" w:rsidRDefault="003824D4" w:rsidP="002B2185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03293B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三、酶</w:t>
            </w:r>
          </w:p>
        </w:tc>
        <w:tc>
          <w:tcPr>
            <w:tcW w:w="302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24D4" w:rsidRPr="0003293B" w:rsidRDefault="003824D4" w:rsidP="002B2185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03293B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1.酶的催化作用</w:t>
            </w:r>
          </w:p>
        </w:tc>
        <w:tc>
          <w:tcPr>
            <w:tcW w:w="38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24D4" w:rsidRPr="0003293B" w:rsidRDefault="003824D4" w:rsidP="002B2185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03293B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（1）酶的分子结构与催化作用</w:t>
            </w:r>
          </w:p>
        </w:tc>
      </w:tr>
      <w:tr w:rsidR="003824D4" w:rsidRPr="0003293B" w:rsidTr="002B2185">
        <w:trPr>
          <w:trHeight w:val="855"/>
        </w:trPr>
        <w:tc>
          <w:tcPr>
            <w:tcW w:w="26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24D4" w:rsidRPr="0003293B" w:rsidRDefault="003824D4" w:rsidP="002B2185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24D4" w:rsidRPr="0003293B" w:rsidRDefault="003824D4" w:rsidP="002B2185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24D4" w:rsidRPr="0003293B" w:rsidRDefault="003824D4" w:rsidP="002B2185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03293B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（2）酶促反应的特点</w:t>
            </w:r>
          </w:p>
        </w:tc>
      </w:tr>
      <w:tr w:rsidR="003824D4" w:rsidRPr="0003293B" w:rsidTr="002B2185">
        <w:trPr>
          <w:trHeight w:val="855"/>
        </w:trPr>
        <w:tc>
          <w:tcPr>
            <w:tcW w:w="26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24D4" w:rsidRPr="0003293B" w:rsidRDefault="003824D4" w:rsidP="002B2185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24D4" w:rsidRPr="0003293B" w:rsidRDefault="003824D4" w:rsidP="002B2185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24D4" w:rsidRPr="0003293B" w:rsidRDefault="003824D4" w:rsidP="002B2185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03293B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（3）酶-底物复合物</w:t>
            </w:r>
          </w:p>
        </w:tc>
      </w:tr>
      <w:tr w:rsidR="003824D4" w:rsidRPr="0003293B" w:rsidTr="002B2185">
        <w:trPr>
          <w:trHeight w:val="285"/>
        </w:trPr>
        <w:tc>
          <w:tcPr>
            <w:tcW w:w="26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24D4" w:rsidRPr="0003293B" w:rsidRDefault="003824D4" w:rsidP="002B2185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2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24D4" w:rsidRPr="0003293B" w:rsidRDefault="003824D4" w:rsidP="002B2185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03293B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2.酶辅助因子</w:t>
            </w:r>
          </w:p>
        </w:tc>
        <w:tc>
          <w:tcPr>
            <w:tcW w:w="38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24D4" w:rsidRPr="0003293B" w:rsidRDefault="003824D4" w:rsidP="002B2185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03293B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（1）维生素与辅酶的关系</w:t>
            </w:r>
          </w:p>
        </w:tc>
      </w:tr>
      <w:tr w:rsidR="003824D4" w:rsidRPr="0003293B" w:rsidTr="002B2185">
        <w:trPr>
          <w:trHeight w:val="570"/>
        </w:trPr>
        <w:tc>
          <w:tcPr>
            <w:tcW w:w="26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24D4" w:rsidRPr="0003293B" w:rsidRDefault="003824D4" w:rsidP="002B2185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24D4" w:rsidRPr="0003293B" w:rsidRDefault="003824D4" w:rsidP="002B2185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24D4" w:rsidRPr="0003293B" w:rsidRDefault="003824D4" w:rsidP="002B2185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03293B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（2）辅酶作用</w:t>
            </w:r>
          </w:p>
        </w:tc>
      </w:tr>
      <w:tr w:rsidR="003824D4" w:rsidRPr="0003293B" w:rsidTr="002B2185">
        <w:trPr>
          <w:trHeight w:val="855"/>
        </w:trPr>
        <w:tc>
          <w:tcPr>
            <w:tcW w:w="26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24D4" w:rsidRPr="0003293B" w:rsidRDefault="003824D4" w:rsidP="002B2185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24D4" w:rsidRPr="0003293B" w:rsidRDefault="003824D4" w:rsidP="002B2185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24D4" w:rsidRPr="0003293B" w:rsidRDefault="003824D4" w:rsidP="002B2185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03293B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（3）金属离子作用</w:t>
            </w:r>
          </w:p>
        </w:tc>
      </w:tr>
      <w:tr w:rsidR="003824D4" w:rsidRPr="0003293B" w:rsidTr="002B2185">
        <w:trPr>
          <w:trHeight w:val="855"/>
        </w:trPr>
        <w:tc>
          <w:tcPr>
            <w:tcW w:w="26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24D4" w:rsidRPr="0003293B" w:rsidRDefault="003824D4" w:rsidP="002B2185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2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24D4" w:rsidRPr="0003293B" w:rsidRDefault="003824D4" w:rsidP="002B2185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03293B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3.酶促反应动力学</w:t>
            </w:r>
          </w:p>
        </w:tc>
        <w:tc>
          <w:tcPr>
            <w:tcW w:w="38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24D4" w:rsidRPr="0003293B" w:rsidRDefault="003824D4" w:rsidP="002B2185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03293B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（1）Km和</w:t>
            </w:r>
            <w:proofErr w:type="spellStart"/>
            <w:r w:rsidRPr="0003293B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Vmax</w:t>
            </w:r>
            <w:proofErr w:type="spellEnd"/>
            <w:r w:rsidRPr="0003293B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的概念</w:t>
            </w:r>
          </w:p>
        </w:tc>
      </w:tr>
      <w:tr w:rsidR="003824D4" w:rsidRPr="0003293B" w:rsidTr="002B2185">
        <w:trPr>
          <w:trHeight w:val="285"/>
        </w:trPr>
        <w:tc>
          <w:tcPr>
            <w:tcW w:w="26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24D4" w:rsidRPr="0003293B" w:rsidRDefault="003824D4" w:rsidP="002B2185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24D4" w:rsidRPr="0003293B" w:rsidRDefault="003824D4" w:rsidP="002B2185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24D4" w:rsidRPr="0003293B" w:rsidRDefault="003824D4" w:rsidP="002B2185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03293B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（2）</w:t>
            </w:r>
            <w:proofErr w:type="gramStart"/>
            <w:r w:rsidRPr="0003293B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最</w:t>
            </w:r>
            <w:proofErr w:type="gramEnd"/>
            <w:r w:rsidRPr="0003293B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适pH、最适温度</w:t>
            </w:r>
          </w:p>
        </w:tc>
      </w:tr>
      <w:tr w:rsidR="003824D4" w:rsidRPr="0003293B" w:rsidTr="002B2185">
        <w:trPr>
          <w:trHeight w:val="570"/>
        </w:trPr>
        <w:tc>
          <w:tcPr>
            <w:tcW w:w="26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24D4" w:rsidRPr="0003293B" w:rsidRDefault="003824D4" w:rsidP="002B2185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2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24D4" w:rsidRPr="0003293B" w:rsidRDefault="003824D4" w:rsidP="002B2185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03293B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4.抑制剂与激活剂</w:t>
            </w:r>
          </w:p>
        </w:tc>
        <w:tc>
          <w:tcPr>
            <w:tcW w:w="38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24D4" w:rsidRPr="0003293B" w:rsidRDefault="003824D4" w:rsidP="002B2185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03293B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（1）不可逆抑制</w:t>
            </w:r>
          </w:p>
        </w:tc>
      </w:tr>
      <w:tr w:rsidR="003824D4" w:rsidRPr="0003293B" w:rsidTr="002B2185">
        <w:trPr>
          <w:trHeight w:val="570"/>
        </w:trPr>
        <w:tc>
          <w:tcPr>
            <w:tcW w:w="26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24D4" w:rsidRPr="0003293B" w:rsidRDefault="003824D4" w:rsidP="002B2185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24D4" w:rsidRPr="0003293B" w:rsidRDefault="003824D4" w:rsidP="002B2185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24D4" w:rsidRPr="0003293B" w:rsidRDefault="003824D4" w:rsidP="002B2185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03293B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（2）可逆性抑制</w:t>
            </w:r>
          </w:p>
        </w:tc>
      </w:tr>
      <w:tr w:rsidR="003824D4" w:rsidRPr="0003293B" w:rsidTr="002B2185">
        <w:trPr>
          <w:trHeight w:val="570"/>
        </w:trPr>
        <w:tc>
          <w:tcPr>
            <w:tcW w:w="26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24D4" w:rsidRPr="0003293B" w:rsidRDefault="003824D4" w:rsidP="002B2185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24D4" w:rsidRPr="0003293B" w:rsidRDefault="003824D4" w:rsidP="002B2185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24D4" w:rsidRPr="0003293B" w:rsidRDefault="003824D4" w:rsidP="002B2185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03293B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（3）激活剂</w:t>
            </w:r>
          </w:p>
        </w:tc>
      </w:tr>
      <w:tr w:rsidR="003824D4" w:rsidRPr="0003293B" w:rsidTr="002B2185">
        <w:trPr>
          <w:trHeight w:val="570"/>
        </w:trPr>
        <w:tc>
          <w:tcPr>
            <w:tcW w:w="26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24D4" w:rsidRPr="0003293B" w:rsidRDefault="003824D4" w:rsidP="002B2185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2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24D4" w:rsidRPr="0003293B" w:rsidRDefault="003824D4" w:rsidP="002B2185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03293B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5.酶活性的调节</w:t>
            </w:r>
          </w:p>
        </w:tc>
        <w:tc>
          <w:tcPr>
            <w:tcW w:w="38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24D4" w:rsidRPr="0003293B" w:rsidRDefault="003824D4" w:rsidP="002B2185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03293B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（1）别构调节</w:t>
            </w:r>
          </w:p>
        </w:tc>
      </w:tr>
      <w:tr w:rsidR="003824D4" w:rsidRPr="0003293B" w:rsidTr="002B2185">
        <w:trPr>
          <w:trHeight w:val="285"/>
        </w:trPr>
        <w:tc>
          <w:tcPr>
            <w:tcW w:w="26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24D4" w:rsidRPr="0003293B" w:rsidRDefault="003824D4" w:rsidP="002B2185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24D4" w:rsidRPr="0003293B" w:rsidRDefault="003824D4" w:rsidP="002B2185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24D4" w:rsidRPr="0003293B" w:rsidRDefault="003824D4" w:rsidP="002B2185">
            <w:pPr>
              <w:widowControl/>
              <w:spacing w:line="360" w:lineRule="auto"/>
              <w:rPr>
                <w:rFonts w:asciiTheme="minorEastAsia" w:hAnsiTheme="minorEastAsia" w:cs="宋体"/>
                <w:color w:val="FF0000"/>
                <w:kern w:val="0"/>
                <w:sz w:val="24"/>
                <w:szCs w:val="24"/>
              </w:rPr>
            </w:pPr>
            <w:r w:rsidRPr="0003293B">
              <w:rPr>
                <w:rFonts w:asciiTheme="minorEastAsia" w:hAnsiTheme="minorEastAsia" w:cs="宋体" w:hint="eastAsia"/>
                <w:color w:val="FF0000"/>
                <w:kern w:val="0"/>
                <w:sz w:val="24"/>
                <w:szCs w:val="24"/>
              </w:rPr>
              <w:t>（2）化学修饰调节</w:t>
            </w:r>
          </w:p>
        </w:tc>
      </w:tr>
      <w:tr w:rsidR="003824D4" w:rsidRPr="0003293B" w:rsidTr="002B2185">
        <w:trPr>
          <w:trHeight w:val="570"/>
        </w:trPr>
        <w:tc>
          <w:tcPr>
            <w:tcW w:w="26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24D4" w:rsidRPr="0003293B" w:rsidRDefault="003824D4" w:rsidP="002B2185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24D4" w:rsidRPr="0003293B" w:rsidRDefault="003824D4" w:rsidP="002B2185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24D4" w:rsidRPr="0003293B" w:rsidRDefault="003824D4" w:rsidP="002B2185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03293B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（3）酶原激活</w:t>
            </w:r>
          </w:p>
        </w:tc>
      </w:tr>
      <w:tr w:rsidR="003824D4" w:rsidRPr="0003293B" w:rsidTr="002B2185">
        <w:trPr>
          <w:trHeight w:val="570"/>
        </w:trPr>
        <w:tc>
          <w:tcPr>
            <w:tcW w:w="26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24D4" w:rsidRPr="0003293B" w:rsidRDefault="003824D4" w:rsidP="002B2185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24D4" w:rsidRPr="0003293B" w:rsidRDefault="003824D4" w:rsidP="002B2185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24D4" w:rsidRPr="0003293B" w:rsidRDefault="003824D4" w:rsidP="002B2185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03293B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（4）同工酶</w:t>
            </w:r>
          </w:p>
        </w:tc>
      </w:tr>
      <w:tr w:rsidR="003824D4" w:rsidRPr="0003293B" w:rsidTr="002B2185">
        <w:trPr>
          <w:trHeight w:val="570"/>
        </w:trPr>
        <w:tc>
          <w:tcPr>
            <w:tcW w:w="26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24D4" w:rsidRPr="0003293B" w:rsidRDefault="003824D4" w:rsidP="002B2185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24D4" w:rsidRPr="0003293B" w:rsidRDefault="003824D4" w:rsidP="002B2185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03293B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6.核酶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24D4" w:rsidRPr="0003293B" w:rsidRDefault="003824D4" w:rsidP="002B2185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03293B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核酶的概念</w:t>
            </w:r>
          </w:p>
        </w:tc>
      </w:tr>
      <w:tr w:rsidR="003824D4" w:rsidRPr="0003293B" w:rsidTr="002B2185">
        <w:trPr>
          <w:trHeight w:val="570"/>
        </w:trPr>
        <w:tc>
          <w:tcPr>
            <w:tcW w:w="260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24D4" w:rsidRPr="0003293B" w:rsidRDefault="003824D4" w:rsidP="002B2185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03293B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四、糖代谢</w:t>
            </w:r>
          </w:p>
        </w:tc>
        <w:tc>
          <w:tcPr>
            <w:tcW w:w="302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24D4" w:rsidRPr="0003293B" w:rsidRDefault="003824D4" w:rsidP="002B2185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03293B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1.糖的分解代谢</w:t>
            </w:r>
          </w:p>
        </w:tc>
        <w:tc>
          <w:tcPr>
            <w:tcW w:w="38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24D4" w:rsidRPr="0003293B" w:rsidRDefault="003824D4" w:rsidP="002B2185">
            <w:pPr>
              <w:widowControl/>
              <w:spacing w:line="360" w:lineRule="auto"/>
              <w:rPr>
                <w:rFonts w:asciiTheme="minorEastAsia" w:hAnsiTheme="minorEastAsia" w:cs="宋体"/>
                <w:color w:val="FF0000"/>
                <w:kern w:val="0"/>
                <w:sz w:val="24"/>
                <w:szCs w:val="24"/>
              </w:rPr>
            </w:pPr>
            <w:r w:rsidRPr="0003293B">
              <w:rPr>
                <w:rFonts w:asciiTheme="minorEastAsia" w:hAnsiTheme="minorEastAsia" w:cs="宋体" w:hint="eastAsia"/>
                <w:color w:val="FF0000"/>
                <w:kern w:val="0"/>
                <w:sz w:val="24"/>
                <w:szCs w:val="24"/>
              </w:rPr>
              <w:t>（1）糖酵解和无氧</w:t>
            </w:r>
            <w:proofErr w:type="gramStart"/>
            <w:r w:rsidRPr="0003293B">
              <w:rPr>
                <w:rFonts w:asciiTheme="minorEastAsia" w:hAnsiTheme="minorEastAsia" w:cs="宋体" w:hint="eastAsia"/>
                <w:color w:val="FF0000"/>
                <w:kern w:val="0"/>
                <w:sz w:val="24"/>
                <w:szCs w:val="24"/>
              </w:rPr>
              <w:t>氧</w:t>
            </w:r>
            <w:proofErr w:type="gramEnd"/>
            <w:r w:rsidRPr="0003293B">
              <w:rPr>
                <w:rFonts w:asciiTheme="minorEastAsia" w:hAnsiTheme="minorEastAsia" w:cs="宋体" w:hint="eastAsia"/>
                <w:color w:val="FF0000"/>
                <w:kern w:val="0"/>
                <w:sz w:val="24"/>
                <w:szCs w:val="24"/>
              </w:rPr>
              <w:t>化的基本途径、关键酶和生理意义</w:t>
            </w:r>
          </w:p>
        </w:tc>
      </w:tr>
      <w:tr w:rsidR="003824D4" w:rsidRPr="0003293B" w:rsidTr="002B2185">
        <w:trPr>
          <w:trHeight w:val="1710"/>
        </w:trPr>
        <w:tc>
          <w:tcPr>
            <w:tcW w:w="26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24D4" w:rsidRPr="0003293B" w:rsidRDefault="003824D4" w:rsidP="002B2185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24D4" w:rsidRPr="0003293B" w:rsidRDefault="003824D4" w:rsidP="002B2185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24D4" w:rsidRPr="0003293B" w:rsidRDefault="003824D4" w:rsidP="002B2185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03293B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（2）糖有氧</w:t>
            </w:r>
            <w:proofErr w:type="gramStart"/>
            <w:r w:rsidRPr="0003293B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氧</w:t>
            </w:r>
            <w:proofErr w:type="gramEnd"/>
            <w:r w:rsidRPr="0003293B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化的基本途径、关键酶和生理意义</w:t>
            </w:r>
          </w:p>
        </w:tc>
      </w:tr>
      <w:tr w:rsidR="003824D4" w:rsidRPr="0003293B" w:rsidTr="002B2185">
        <w:trPr>
          <w:trHeight w:val="1140"/>
        </w:trPr>
        <w:tc>
          <w:tcPr>
            <w:tcW w:w="26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24D4" w:rsidRPr="0003293B" w:rsidRDefault="003824D4" w:rsidP="002B2185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24D4" w:rsidRPr="0003293B" w:rsidRDefault="003824D4" w:rsidP="002B2185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24D4" w:rsidRPr="0003293B" w:rsidRDefault="003824D4" w:rsidP="002B2185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03293B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（3）三羧酸循环的生理意义</w:t>
            </w:r>
          </w:p>
        </w:tc>
      </w:tr>
      <w:tr w:rsidR="003824D4" w:rsidRPr="0003293B" w:rsidTr="002B2185">
        <w:trPr>
          <w:trHeight w:val="855"/>
        </w:trPr>
        <w:tc>
          <w:tcPr>
            <w:tcW w:w="26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24D4" w:rsidRPr="0003293B" w:rsidRDefault="003824D4" w:rsidP="002B2185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2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24D4" w:rsidRPr="0003293B" w:rsidRDefault="003824D4" w:rsidP="002B2185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03293B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2.糖原的合成与分解</w:t>
            </w:r>
          </w:p>
        </w:tc>
        <w:tc>
          <w:tcPr>
            <w:tcW w:w="38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24D4" w:rsidRPr="0003293B" w:rsidRDefault="003824D4" w:rsidP="002B2185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03293B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（1）肝糖原的合成</w:t>
            </w:r>
          </w:p>
        </w:tc>
      </w:tr>
      <w:tr w:rsidR="003824D4" w:rsidRPr="0003293B" w:rsidTr="002B2185">
        <w:trPr>
          <w:trHeight w:val="855"/>
        </w:trPr>
        <w:tc>
          <w:tcPr>
            <w:tcW w:w="26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24D4" w:rsidRPr="0003293B" w:rsidRDefault="003824D4" w:rsidP="002B2185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24D4" w:rsidRPr="0003293B" w:rsidRDefault="003824D4" w:rsidP="002B2185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24D4" w:rsidRPr="0003293B" w:rsidRDefault="003824D4" w:rsidP="002B2185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03293B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（2）肝糖原的分解</w:t>
            </w:r>
          </w:p>
        </w:tc>
      </w:tr>
      <w:tr w:rsidR="003824D4" w:rsidRPr="0003293B" w:rsidTr="002B2185">
        <w:trPr>
          <w:trHeight w:val="285"/>
        </w:trPr>
        <w:tc>
          <w:tcPr>
            <w:tcW w:w="26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24D4" w:rsidRPr="0003293B" w:rsidRDefault="003824D4" w:rsidP="002B2185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2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24D4" w:rsidRPr="0003293B" w:rsidRDefault="003824D4" w:rsidP="002B2185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03293B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3.糖异生</w:t>
            </w:r>
          </w:p>
        </w:tc>
        <w:tc>
          <w:tcPr>
            <w:tcW w:w="38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24D4" w:rsidRPr="0003293B" w:rsidRDefault="003824D4" w:rsidP="002B2185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03293B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（1）基本途径和关键酶</w:t>
            </w:r>
          </w:p>
        </w:tc>
      </w:tr>
      <w:tr w:rsidR="003824D4" w:rsidRPr="0003293B" w:rsidTr="002B2185">
        <w:trPr>
          <w:trHeight w:val="285"/>
        </w:trPr>
        <w:tc>
          <w:tcPr>
            <w:tcW w:w="26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24D4" w:rsidRPr="0003293B" w:rsidRDefault="003824D4" w:rsidP="002B2185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24D4" w:rsidRPr="0003293B" w:rsidRDefault="003824D4" w:rsidP="002B2185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24D4" w:rsidRPr="0003293B" w:rsidRDefault="003824D4" w:rsidP="002B2185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03293B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（2）生理意义</w:t>
            </w:r>
          </w:p>
        </w:tc>
      </w:tr>
      <w:tr w:rsidR="003824D4" w:rsidRPr="0003293B" w:rsidTr="002B2185">
        <w:trPr>
          <w:trHeight w:val="570"/>
        </w:trPr>
        <w:tc>
          <w:tcPr>
            <w:tcW w:w="26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24D4" w:rsidRPr="0003293B" w:rsidRDefault="003824D4" w:rsidP="002B2185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24D4" w:rsidRPr="0003293B" w:rsidRDefault="003824D4" w:rsidP="002B2185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24D4" w:rsidRPr="0003293B" w:rsidRDefault="003824D4" w:rsidP="002B2185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03293B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（3）乳酸循环</w:t>
            </w:r>
          </w:p>
        </w:tc>
      </w:tr>
      <w:tr w:rsidR="003824D4" w:rsidRPr="0003293B" w:rsidTr="002B2185">
        <w:trPr>
          <w:trHeight w:val="1425"/>
        </w:trPr>
        <w:tc>
          <w:tcPr>
            <w:tcW w:w="26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24D4" w:rsidRPr="0003293B" w:rsidRDefault="003824D4" w:rsidP="002B2185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2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24D4" w:rsidRPr="0003293B" w:rsidRDefault="003824D4" w:rsidP="002B2185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03293B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4.磷酸戊糖途径</w:t>
            </w:r>
          </w:p>
        </w:tc>
        <w:tc>
          <w:tcPr>
            <w:tcW w:w="38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24D4" w:rsidRPr="0003293B" w:rsidRDefault="003824D4" w:rsidP="002B2185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03293B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（1）磷酸戊糖途径的关键酶和重要的产物</w:t>
            </w:r>
          </w:p>
        </w:tc>
      </w:tr>
      <w:tr w:rsidR="003824D4" w:rsidRPr="0003293B" w:rsidTr="002B2185">
        <w:trPr>
          <w:trHeight w:val="285"/>
        </w:trPr>
        <w:tc>
          <w:tcPr>
            <w:tcW w:w="26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24D4" w:rsidRPr="0003293B" w:rsidRDefault="003824D4" w:rsidP="002B2185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24D4" w:rsidRPr="0003293B" w:rsidRDefault="003824D4" w:rsidP="002B2185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24D4" w:rsidRPr="0003293B" w:rsidRDefault="003824D4" w:rsidP="002B2185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03293B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（2）生理意义</w:t>
            </w:r>
          </w:p>
        </w:tc>
      </w:tr>
      <w:tr w:rsidR="003824D4" w:rsidRPr="0003293B" w:rsidTr="002B2185">
        <w:trPr>
          <w:trHeight w:val="570"/>
        </w:trPr>
        <w:tc>
          <w:tcPr>
            <w:tcW w:w="26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24D4" w:rsidRPr="0003293B" w:rsidRDefault="003824D4" w:rsidP="002B2185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2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24D4" w:rsidRPr="0003293B" w:rsidRDefault="003824D4" w:rsidP="002B2185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03293B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5.血糖及其调节</w:t>
            </w:r>
          </w:p>
        </w:tc>
        <w:tc>
          <w:tcPr>
            <w:tcW w:w="38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24D4" w:rsidRPr="0003293B" w:rsidRDefault="003824D4" w:rsidP="002B2185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03293B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（1）血糖浓度</w:t>
            </w:r>
          </w:p>
        </w:tc>
      </w:tr>
      <w:tr w:rsidR="003824D4" w:rsidRPr="0003293B" w:rsidTr="002B2185">
        <w:trPr>
          <w:trHeight w:val="855"/>
        </w:trPr>
        <w:tc>
          <w:tcPr>
            <w:tcW w:w="26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24D4" w:rsidRPr="0003293B" w:rsidRDefault="003824D4" w:rsidP="002B2185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24D4" w:rsidRPr="0003293B" w:rsidRDefault="003824D4" w:rsidP="002B2185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24D4" w:rsidRPr="0003293B" w:rsidRDefault="003824D4" w:rsidP="002B2185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03293B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（2）胰岛素的调节</w:t>
            </w:r>
          </w:p>
        </w:tc>
      </w:tr>
      <w:tr w:rsidR="003824D4" w:rsidRPr="0003293B" w:rsidTr="002B2185">
        <w:trPr>
          <w:trHeight w:val="855"/>
        </w:trPr>
        <w:tc>
          <w:tcPr>
            <w:tcW w:w="26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24D4" w:rsidRPr="0003293B" w:rsidRDefault="003824D4" w:rsidP="002B2185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24D4" w:rsidRPr="0003293B" w:rsidRDefault="003824D4" w:rsidP="002B2185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24D4" w:rsidRPr="0003293B" w:rsidRDefault="003824D4" w:rsidP="002B2185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03293B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（3）胰高血糖素的调节</w:t>
            </w:r>
          </w:p>
        </w:tc>
      </w:tr>
      <w:tr w:rsidR="003824D4" w:rsidRPr="0003293B" w:rsidTr="002B2185">
        <w:trPr>
          <w:trHeight w:val="855"/>
        </w:trPr>
        <w:tc>
          <w:tcPr>
            <w:tcW w:w="26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24D4" w:rsidRPr="0003293B" w:rsidRDefault="003824D4" w:rsidP="002B2185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24D4" w:rsidRPr="0003293B" w:rsidRDefault="003824D4" w:rsidP="002B2185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24D4" w:rsidRPr="0003293B" w:rsidRDefault="003824D4" w:rsidP="002B2185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03293B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（4）糖皮质激素的调节</w:t>
            </w:r>
          </w:p>
        </w:tc>
      </w:tr>
      <w:tr w:rsidR="003824D4" w:rsidRPr="0003293B" w:rsidTr="002B2185">
        <w:trPr>
          <w:trHeight w:val="855"/>
        </w:trPr>
        <w:tc>
          <w:tcPr>
            <w:tcW w:w="260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24D4" w:rsidRPr="0003293B" w:rsidRDefault="003824D4" w:rsidP="002B2185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03293B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五、生物氧化</w:t>
            </w:r>
          </w:p>
        </w:tc>
        <w:tc>
          <w:tcPr>
            <w:tcW w:w="302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24D4" w:rsidRPr="0003293B" w:rsidRDefault="003824D4" w:rsidP="002B2185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03293B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1.ATP与其他高能化合物</w:t>
            </w:r>
          </w:p>
        </w:tc>
        <w:tc>
          <w:tcPr>
            <w:tcW w:w="38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24D4" w:rsidRPr="0003293B" w:rsidRDefault="003824D4" w:rsidP="002B2185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03293B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（1）ATP循环与高能磷酸键</w:t>
            </w:r>
          </w:p>
        </w:tc>
      </w:tr>
      <w:tr w:rsidR="003824D4" w:rsidRPr="0003293B" w:rsidTr="002B2185">
        <w:trPr>
          <w:trHeight w:val="570"/>
        </w:trPr>
        <w:tc>
          <w:tcPr>
            <w:tcW w:w="26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24D4" w:rsidRPr="0003293B" w:rsidRDefault="003824D4" w:rsidP="002B2185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24D4" w:rsidRPr="0003293B" w:rsidRDefault="003824D4" w:rsidP="002B2185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24D4" w:rsidRPr="0003293B" w:rsidRDefault="003824D4" w:rsidP="002B2185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03293B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（2）ATP的利用</w:t>
            </w:r>
          </w:p>
        </w:tc>
      </w:tr>
      <w:tr w:rsidR="003824D4" w:rsidRPr="0003293B" w:rsidTr="002B2185">
        <w:trPr>
          <w:trHeight w:val="855"/>
        </w:trPr>
        <w:tc>
          <w:tcPr>
            <w:tcW w:w="26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24D4" w:rsidRPr="0003293B" w:rsidRDefault="003824D4" w:rsidP="002B2185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24D4" w:rsidRPr="0003293B" w:rsidRDefault="003824D4" w:rsidP="002B2185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24D4" w:rsidRPr="0003293B" w:rsidRDefault="003824D4" w:rsidP="002B2185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03293B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（3）其他高能磷酸化合物</w:t>
            </w:r>
          </w:p>
        </w:tc>
      </w:tr>
      <w:tr w:rsidR="003824D4" w:rsidRPr="0003293B" w:rsidTr="002B2185">
        <w:trPr>
          <w:trHeight w:val="855"/>
        </w:trPr>
        <w:tc>
          <w:tcPr>
            <w:tcW w:w="26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24D4" w:rsidRPr="0003293B" w:rsidRDefault="003824D4" w:rsidP="002B2185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2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24D4" w:rsidRPr="0003293B" w:rsidRDefault="003824D4" w:rsidP="002B2185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03293B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2.氧化磷酸化</w:t>
            </w:r>
          </w:p>
        </w:tc>
        <w:tc>
          <w:tcPr>
            <w:tcW w:w="38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24D4" w:rsidRPr="0003293B" w:rsidRDefault="003824D4" w:rsidP="002B2185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03293B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（1）氧化磷酸化的概念</w:t>
            </w:r>
          </w:p>
        </w:tc>
      </w:tr>
      <w:tr w:rsidR="003824D4" w:rsidRPr="0003293B" w:rsidTr="002B2185">
        <w:trPr>
          <w:trHeight w:val="285"/>
        </w:trPr>
        <w:tc>
          <w:tcPr>
            <w:tcW w:w="26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24D4" w:rsidRPr="0003293B" w:rsidRDefault="003824D4" w:rsidP="002B2185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24D4" w:rsidRPr="0003293B" w:rsidRDefault="003824D4" w:rsidP="002B2185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24D4" w:rsidRPr="0003293B" w:rsidRDefault="003824D4" w:rsidP="002B2185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03293B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（2）两条呼吸链的组成</w:t>
            </w:r>
          </w:p>
        </w:tc>
      </w:tr>
      <w:tr w:rsidR="003824D4" w:rsidRPr="0003293B" w:rsidTr="002B2185">
        <w:trPr>
          <w:trHeight w:val="570"/>
        </w:trPr>
        <w:tc>
          <w:tcPr>
            <w:tcW w:w="26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24D4" w:rsidRPr="0003293B" w:rsidRDefault="003824D4" w:rsidP="002B2185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24D4" w:rsidRPr="0003293B" w:rsidRDefault="003824D4" w:rsidP="002B2185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24D4" w:rsidRPr="0003293B" w:rsidRDefault="003824D4" w:rsidP="002B2185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03293B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（3）ATP合酶</w:t>
            </w:r>
          </w:p>
        </w:tc>
      </w:tr>
      <w:tr w:rsidR="003824D4" w:rsidRPr="0003293B" w:rsidTr="002B2185">
        <w:trPr>
          <w:trHeight w:val="285"/>
        </w:trPr>
        <w:tc>
          <w:tcPr>
            <w:tcW w:w="26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24D4" w:rsidRPr="0003293B" w:rsidRDefault="003824D4" w:rsidP="002B2185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24D4" w:rsidRPr="0003293B" w:rsidRDefault="003824D4" w:rsidP="002B2185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24D4" w:rsidRPr="0003293B" w:rsidRDefault="003824D4" w:rsidP="002B2185">
            <w:pPr>
              <w:widowControl/>
              <w:spacing w:line="360" w:lineRule="auto"/>
              <w:rPr>
                <w:rFonts w:asciiTheme="minorEastAsia" w:hAnsiTheme="minorEastAsia" w:cs="宋体"/>
                <w:color w:val="FF0000"/>
                <w:kern w:val="0"/>
                <w:sz w:val="24"/>
                <w:szCs w:val="24"/>
              </w:rPr>
            </w:pPr>
            <w:r w:rsidRPr="0003293B">
              <w:rPr>
                <w:rFonts w:asciiTheme="minorEastAsia" w:hAnsiTheme="minorEastAsia" w:cs="宋体" w:hint="eastAsia"/>
                <w:color w:val="FF0000"/>
                <w:kern w:val="0"/>
                <w:sz w:val="24"/>
                <w:szCs w:val="24"/>
              </w:rPr>
              <w:t>（4）氧化磷酸化的调节及影响因素</w:t>
            </w:r>
          </w:p>
        </w:tc>
      </w:tr>
      <w:tr w:rsidR="003824D4" w:rsidRPr="0003293B" w:rsidTr="002B2185">
        <w:trPr>
          <w:trHeight w:val="570"/>
        </w:trPr>
        <w:tc>
          <w:tcPr>
            <w:tcW w:w="260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24D4" w:rsidRPr="0003293B" w:rsidRDefault="003824D4" w:rsidP="002B2185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03293B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六、脂类代谢</w:t>
            </w:r>
          </w:p>
        </w:tc>
        <w:tc>
          <w:tcPr>
            <w:tcW w:w="302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24D4" w:rsidRPr="0003293B" w:rsidRDefault="003824D4" w:rsidP="002B2185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03293B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1.脂类的生理功能</w:t>
            </w:r>
          </w:p>
        </w:tc>
        <w:tc>
          <w:tcPr>
            <w:tcW w:w="38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24D4" w:rsidRPr="0003293B" w:rsidRDefault="003824D4" w:rsidP="002B2185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03293B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（1）储能和供能</w:t>
            </w:r>
          </w:p>
        </w:tc>
      </w:tr>
      <w:tr w:rsidR="003824D4" w:rsidRPr="0003293B" w:rsidTr="002B2185">
        <w:trPr>
          <w:trHeight w:val="855"/>
        </w:trPr>
        <w:tc>
          <w:tcPr>
            <w:tcW w:w="26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824D4" w:rsidRPr="0003293B" w:rsidRDefault="003824D4" w:rsidP="002B2185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24D4" w:rsidRPr="0003293B" w:rsidRDefault="003824D4" w:rsidP="002B2185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24D4" w:rsidRPr="0003293B" w:rsidRDefault="003824D4" w:rsidP="002B2185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03293B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（2）生物膜的组成成分</w:t>
            </w:r>
          </w:p>
        </w:tc>
      </w:tr>
      <w:tr w:rsidR="003824D4" w:rsidRPr="0003293B" w:rsidTr="002B2185">
        <w:trPr>
          <w:trHeight w:val="1140"/>
        </w:trPr>
        <w:tc>
          <w:tcPr>
            <w:tcW w:w="26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824D4" w:rsidRPr="0003293B" w:rsidRDefault="003824D4" w:rsidP="002B2185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24D4" w:rsidRPr="0003293B" w:rsidRDefault="003824D4" w:rsidP="002B2185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24D4" w:rsidRPr="0003293B" w:rsidRDefault="003824D4" w:rsidP="002B2185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03293B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（3）脂类衍生物的调节作用</w:t>
            </w:r>
          </w:p>
        </w:tc>
      </w:tr>
      <w:tr w:rsidR="003824D4" w:rsidRPr="0003293B" w:rsidTr="002B2185">
        <w:trPr>
          <w:trHeight w:val="855"/>
        </w:trPr>
        <w:tc>
          <w:tcPr>
            <w:tcW w:w="26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824D4" w:rsidRPr="0003293B" w:rsidRDefault="003824D4" w:rsidP="002B2185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24D4" w:rsidRPr="0003293B" w:rsidRDefault="003824D4" w:rsidP="002B2185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24D4" w:rsidRPr="0003293B" w:rsidRDefault="003824D4" w:rsidP="002B2185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03293B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（4）营养必需脂酸</w:t>
            </w:r>
          </w:p>
        </w:tc>
      </w:tr>
      <w:tr w:rsidR="003824D4" w:rsidRPr="0003293B" w:rsidTr="002B2185">
        <w:trPr>
          <w:trHeight w:val="1140"/>
        </w:trPr>
        <w:tc>
          <w:tcPr>
            <w:tcW w:w="26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824D4" w:rsidRPr="0003293B" w:rsidRDefault="003824D4" w:rsidP="002B2185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20" w:type="dxa"/>
            <w:vMerge w:val="restart"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24D4" w:rsidRPr="0003293B" w:rsidRDefault="003824D4" w:rsidP="002B2185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03293B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2.脂肪的消化与吸收</w:t>
            </w:r>
          </w:p>
        </w:tc>
        <w:tc>
          <w:tcPr>
            <w:tcW w:w="38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24D4" w:rsidRPr="0003293B" w:rsidRDefault="003824D4" w:rsidP="002B2185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03293B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 xml:space="preserve">（1）脂肪乳化及消化所需酶 </w:t>
            </w:r>
          </w:p>
        </w:tc>
      </w:tr>
      <w:tr w:rsidR="003824D4" w:rsidRPr="0003293B" w:rsidTr="002B2185">
        <w:trPr>
          <w:trHeight w:val="1155"/>
        </w:trPr>
        <w:tc>
          <w:tcPr>
            <w:tcW w:w="26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824D4" w:rsidRPr="0003293B" w:rsidRDefault="003824D4" w:rsidP="002B2185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20" w:type="dxa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3824D4" w:rsidRPr="0003293B" w:rsidRDefault="003824D4" w:rsidP="002B2185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24D4" w:rsidRPr="0003293B" w:rsidRDefault="003824D4" w:rsidP="002B2185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03293B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（2）甘油</w:t>
            </w:r>
            <w:proofErr w:type="gramStart"/>
            <w:r w:rsidRPr="0003293B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一</w:t>
            </w:r>
            <w:proofErr w:type="gramEnd"/>
            <w:r w:rsidRPr="0003293B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脂合成途径及乳糜微粒</w:t>
            </w:r>
          </w:p>
        </w:tc>
      </w:tr>
      <w:tr w:rsidR="003824D4" w:rsidRPr="0003293B" w:rsidTr="002B2185">
        <w:trPr>
          <w:trHeight w:val="570"/>
        </w:trPr>
        <w:tc>
          <w:tcPr>
            <w:tcW w:w="26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824D4" w:rsidRPr="0003293B" w:rsidRDefault="003824D4" w:rsidP="002B2185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20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824D4" w:rsidRPr="0003293B" w:rsidRDefault="003824D4" w:rsidP="002B2185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03293B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3.脂肪的合成代谢</w:t>
            </w:r>
          </w:p>
        </w:tc>
        <w:tc>
          <w:tcPr>
            <w:tcW w:w="3860" w:type="dxa"/>
            <w:tcBorders>
              <w:top w:val="single" w:sz="8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24D4" w:rsidRPr="0003293B" w:rsidRDefault="003824D4" w:rsidP="002B2185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03293B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（1）合成的部位</w:t>
            </w:r>
          </w:p>
        </w:tc>
      </w:tr>
      <w:tr w:rsidR="003824D4" w:rsidRPr="0003293B" w:rsidTr="002B2185">
        <w:trPr>
          <w:trHeight w:val="570"/>
        </w:trPr>
        <w:tc>
          <w:tcPr>
            <w:tcW w:w="26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824D4" w:rsidRPr="0003293B" w:rsidRDefault="003824D4" w:rsidP="002B2185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20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3824D4" w:rsidRPr="0003293B" w:rsidRDefault="003824D4" w:rsidP="002B2185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24D4" w:rsidRPr="0003293B" w:rsidRDefault="003824D4" w:rsidP="002B2185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03293B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 xml:space="preserve">（2）合成的原料 </w:t>
            </w:r>
          </w:p>
        </w:tc>
      </w:tr>
      <w:tr w:rsidR="003824D4" w:rsidRPr="0003293B" w:rsidTr="002B2185">
        <w:trPr>
          <w:trHeight w:val="855"/>
        </w:trPr>
        <w:tc>
          <w:tcPr>
            <w:tcW w:w="26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824D4" w:rsidRPr="0003293B" w:rsidRDefault="003824D4" w:rsidP="002B2185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20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3824D4" w:rsidRPr="0003293B" w:rsidRDefault="003824D4" w:rsidP="002B2185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24D4" w:rsidRPr="0003293B" w:rsidRDefault="003824D4" w:rsidP="002B2185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03293B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（3）合成的基本途径</w:t>
            </w:r>
          </w:p>
        </w:tc>
      </w:tr>
      <w:tr w:rsidR="003824D4" w:rsidRPr="0003293B" w:rsidTr="002B2185">
        <w:trPr>
          <w:trHeight w:val="570"/>
        </w:trPr>
        <w:tc>
          <w:tcPr>
            <w:tcW w:w="26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824D4" w:rsidRPr="0003293B" w:rsidRDefault="003824D4" w:rsidP="002B2185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2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24D4" w:rsidRPr="0003293B" w:rsidRDefault="003824D4" w:rsidP="002B2185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03293B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4.脂酸的合成代谢</w:t>
            </w:r>
          </w:p>
        </w:tc>
        <w:tc>
          <w:tcPr>
            <w:tcW w:w="386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24D4" w:rsidRPr="0003293B" w:rsidRDefault="003824D4" w:rsidP="002B2185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03293B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（1）合成的部位</w:t>
            </w:r>
          </w:p>
        </w:tc>
      </w:tr>
      <w:tr w:rsidR="003824D4" w:rsidRPr="0003293B" w:rsidTr="002B2185">
        <w:trPr>
          <w:trHeight w:val="570"/>
        </w:trPr>
        <w:tc>
          <w:tcPr>
            <w:tcW w:w="26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824D4" w:rsidRPr="0003293B" w:rsidRDefault="003824D4" w:rsidP="002B2185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24D4" w:rsidRPr="0003293B" w:rsidRDefault="003824D4" w:rsidP="002B2185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24D4" w:rsidRPr="0003293B" w:rsidRDefault="003824D4" w:rsidP="002B2185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03293B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（2）合成的原料</w:t>
            </w:r>
          </w:p>
        </w:tc>
      </w:tr>
      <w:tr w:rsidR="003824D4" w:rsidRPr="0003293B" w:rsidTr="002B2185">
        <w:trPr>
          <w:trHeight w:val="570"/>
        </w:trPr>
        <w:tc>
          <w:tcPr>
            <w:tcW w:w="26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824D4" w:rsidRPr="0003293B" w:rsidRDefault="003824D4" w:rsidP="002B2185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2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24D4" w:rsidRPr="0003293B" w:rsidRDefault="003824D4" w:rsidP="002B2185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03293B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5.脂肪的分解代谢</w:t>
            </w:r>
          </w:p>
        </w:tc>
        <w:tc>
          <w:tcPr>
            <w:tcW w:w="38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24D4" w:rsidRPr="0003293B" w:rsidRDefault="003824D4" w:rsidP="002B2185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03293B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（1）脂肪动员</w:t>
            </w:r>
          </w:p>
        </w:tc>
      </w:tr>
      <w:tr w:rsidR="003824D4" w:rsidRPr="0003293B" w:rsidTr="002B2185">
        <w:trPr>
          <w:trHeight w:val="570"/>
        </w:trPr>
        <w:tc>
          <w:tcPr>
            <w:tcW w:w="26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824D4" w:rsidRPr="0003293B" w:rsidRDefault="003824D4" w:rsidP="002B2185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24D4" w:rsidRPr="0003293B" w:rsidRDefault="003824D4" w:rsidP="002B2185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24D4" w:rsidRPr="0003293B" w:rsidRDefault="003824D4" w:rsidP="002B2185">
            <w:pPr>
              <w:widowControl/>
              <w:spacing w:line="360" w:lineRule="auto"/>
              <w:rPr>
                <w:rFonts w:asciiTheme="minorEastAsia" w:hAnsiTheme="minorEastAsia" w:cs="宋体"/>
                <w:color w:val="FF0000"/>
                <w:kern w:val="0"/>
                <w:sz w:val="24"/>
                <w:szCs w:val="24"/>
              </w:rPr>
            </w:pPr>
            <w:r w:rsidRPr="0003293B">
              <w:rPr>
                <w:rFonts w:asciiTheme="minorEastAsia" w:hAnsiTheme="minorEastAsia" w:cs="宋体" w:hint="eastAsia"/>
                <w:color w:val="FF0000"/>
                <w:kern w:val="0"/>
                <w:sz w:val="24"/>
                <w:szCs w:val="24"/>
              </w:rPr>
              <w:t xml:space="preserve">（2）脂肪酸β-氧化的基本过程及调节 </w:t>
            </w:r>
          </w:p>
        </w:tc>
      </w:tr>
      <w:tr w:rsidR="003824D4" w:rsidRPr="0003293B" w:rsidTr="002B2185">
        <w:trPr>
          <w:trHeight w:val="1140"/>
        </w:trPr>
        <w:tc>
          <w:tcPr>
            <w:tcW w:w="26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824D4" w:rsidRPr="0003293B" w:rsidRDefault="003824D4" w:rsidP="002B2185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24D4" w:rsidRPr="0003293B" w:rsidRDefault="003824D4" w:rsidP="002B2185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24D4" w:rsidRPr="0003293B" w:rsidRDefault="003824D4" w:rsidP="002B2185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03293B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（3）酮体的生成、利用和生理意义</w:t>
            </w:r>
          </w:p>
        </w:tc>
      </w:tr>
      <w:tr w:rsidR="003824D4" w:rsidRPr="0003293B" w:rsidTr="002B2185">
        <w:trPr>
          <w:trHeight w:val="1140"/>
        </w:trPr>
        <w:tc>
          <w:tcPr>
            <w:tcW w:w="26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824D4" w:rsidRPr="0003293B" w:rsidRDefault="003824D4" w:rsidP="002B2185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2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24D4" w:rsidRPr="0003293B" w:rsidRDefault="003824D4" w:rsidP="002B2185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03293B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6.甘油磷脂代谢</w:t>
            </w:r>
          </w:p>
        </w:tc>
        <w:tc>
          <w:tcPr>
            <w:tcW w:w="38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24D4" w:rsidRPr="0003293B" w:rsidRDefault="003824D4" w:rsidP="002B2185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03293B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（1）甘油磷脂的基本结构与分类</w:t>
            </w:r>
          </w:p>
        </w:tc>
      </w:tr>
      <w:tr w:rsidR="003824D4" w:rsidRPr="0003293B" w:rsidTr="002B2185">
        <w:trPr>
          <w:trHeight w:val="855"/>
        </w:trPr>
        <w:tc>
          <w:tcPr>
            <w:tcW w:w="26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824D4" w:rsidRPr="0003293B" w:rsidRDefault="003824D4" w:rsidP="002B2185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24D4" w:rsidRPr="0003293B" w:rsidRDefault="003824D4" w:rsidP="002B2185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24D4" w:rsidRPr="0003293B" w:rsidRDefault="003824D4" w:rsidP="002B2185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03293B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（2）合成部位和合成原料</w:t>
            </w:r>
          </w:p>
        </w:tc>
      </w:tr>
      <w:tr w:rsidR="003824D4" w:rsidRPr="0003293B" w:rsidTr="002B2185">
        <w:trPr>
          <w:trHeight w:val="1425"/>
        </w:trPr>
        <w:tc>
          <w:tcPr>
            <w:tcW w:w="26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824D4" w:rsidRPr="0003293B" w:rsidRDefault="003824D4" w:rsidP="002B2185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2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24D4" w:rsidRPr="0003293B" w:rsidRDefault="003824D4" w:rsidP="002B2185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03293B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7.胆固醇代谢</w:t>
            </w:r>
          </w:p>
        </w:tc>
        <w:tc>
          <w:tcPr>
            <w:tcW w:w="38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24D4" w:rsidRPr="0003293B" w:rsidRDefault="003824D4" w:rsidP="002B2185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03293B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（1）胆固醇的合成部位、原料和关键酶</w:t>
            </w:r>
          </w:p>
        </w:tc>
      </w:tr>
      <w:tr w:rsidR="003824D4" w:rsidRPr="0003293B" w:rsidTr="002B2185">
        <w:trPr>
          <w:trHeight w:val="855"/>
        </w:trPr>
        <w:tc>
          <w:tcPr>
            <w:tcW w:w="26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824D4" w:rsidRPr="0003293B" w:rsidRDefault="003824D4" w:rsidP="002B2185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24D4" w:rsidRPr="0003293B" w:rsidRDefault="003824D4" w:rsidP="002B2185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24D4" w:rsidRPr="0003293B" w:rsidRDefault="003824D4" w:rsidP="002B2185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03293B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（2）胆固醇合成的调节</w:t>
            </w:r>
          </w:p>
        </w:tc>
      </w:tr>
      <w:tr w:rsidR="003824D4" w:rsidRPr="0003293B" w:rsidTr="002B2185">
        <w:trPr>
          <w:trHeight w:val="855"/>
        </w:trPr>
        <w:tc>
          <w:tcPr>
            <w:tcW w:w="26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824D4" w:rsidRPr="0003293B" w:rsidRDefault="003824D4" w:rsidP="002B2185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24D4" w:rsidRPr="0003293B" w:rsidRDefault="003824D4" w:rsidP="002B2185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24D4" w:rsidRPr="0003293B" w:rsidRDefault="003824D4" w:rsidP="002B2185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03293B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（3）胆固醇的转化及去路</w:t>
            </w:r>
          </w:p>
        </w:tc>
      </w:tr>
      <w:tr w:rsidR="003824D4" w:rsidRPr="0003293B" w:rsidTr="002B2185">
        <w:trPr>
          <w:trHeight w:val="855"/>
        </w:trPr>
        <w:tc>
          <w:tcPr>
            <w:tcW w:w="26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824D4" w:rsidRPr="0003293B" w:rsidRDefault="003824D4" w:rsidP="002B2185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2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24D4" w:rsidRPr="0003293B" w:rsidRDefault="003824D4" w:rsidP="002B2185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03293B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8.血浆脂蛋白代谢</w:t>
            </w:r>
          </w:p>
        </w:tc>
        <w:tc>
          <w:tcPr>
            <w:tcW w:w="38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24D4" w:rsidRPr="0003293B" w:rsidRDefault="003824D4" w:rsidP="002B2185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03293B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（1）血脂及其组成</w:t>
            </w:r>
          </w:p>
        </w:tc>
      </w:tr>
      <w:tr w:rsidR="003824D4" w:rsidRPr="0003293B" w:rsidTr="002B2185">
        <w:trPr>
          <w:trHeight w:val="1140"/>
        </w:trPr>
        <w:tc>
          <w:tcPr>
            <w:tcW w:w="26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824D4" w:rsidRPr="0003293B" w:rsidRDefault="003824D4" w:rsidP="002B2185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24D4" w:rsidRPr="0003293B" w:rsidRDefault="003824D4" w:rsidP="002B2185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24D4" w:rsidRPr="0003293B" w:rsidRDefault="003824D4" w:rsidP="002B2185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03293B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 xml:space="preserve">（2）血浆脂蛋白的分类及功能 </w:t>
            </w:r>
          </w:p>
        </w:tc>
      </w:tr>
      <w:tr w:rsidR="003824D4" w:rsidRPr="0003293B" w:rsidTr="002B2185">
        <w:trPr>
          <w:trHeight w:val="855"/>
        </w:trPr>
        <w:tc>
          <w:tcPr>
            <w:tcW w:w="26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824D4" w:rsidRPr="0003293B" w:rsidRDefault="003824D4" w:rsidP="002B2185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24D4" w:rsidRPr="0003293B" w:rsidRDefault="003824D4" w:rsidP="002B2185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24D4" w:rsidRPr="0003293B" w:rsidRDefault="003824D4" w:rsidP="002B2185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03293B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（3）高脂蛋白血症</w:t>
            </w:r>
          </w:p>
        </w:tc>
      </w:tr>
      <w:tr w:rsidR="003824D4" w:rsidRPr="0003293B" w:rsidTr="002B2185">
        <w:trPr>
          <w:trHeight w:val="1140"/>
        </w:trPr>
        <w:tc>
          <w:tcPr>
            <w:tcW w:w="260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24D4" w:rsidRPr="0003293B" w:rsidRDefault="003824D4" w:rsidP="002B2185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03293B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七、氨基酸代谢</w:t>
            </w:r>
          </w:p>
        </w:tc>
        <w:tc>
          <w:tcPr>
            <w:tcW w:w="302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24D4" w:rsidRPr="0003293B" w:rsidRDefault="003824D4" w:rsidP="002B2185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03293B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1.蛋白质的生理功能及营养作用</w:t>
            </w:r>
          </w:p>
        </w:tc>
        <w:tc>
          <w:tcPr>
            <w:tcW w:w="38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24D4" w:rsidRPr="0003293B" w:rsidRDefault="003824D4" w:rsidP="002B2185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03293B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（1）氨基酸和蛋白质的生理功能</w:t>
            </w:r>
          </w:p>
        </w:tc>
      </w:tr>
      <w:tr w:rsidR="003824D4" w:rsidRPr="0003293B" w:rsidTr="002B2185">
        <w:trPr>
          <w:trHeight w:val="1140"/>
        </w:trPr>
        <w:tc>
          <w:tcPr>
            <w:tcW w:w="26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24D4" w:rsidRPr="0003293B" w:rsidRDefault="003824D4" w:rsidP="002B2185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24D4" w:rsidRPr="0003293B" w:rsidRDefault="003824D4" w:rsidP="002B2185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24D4" w:rsidRPr="0003293B" w:rsidRDefault="003824D4" w:rsidP="002B2185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03293B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（2）营养必需氨基酸的概念和种类</w:t>
            </w:r>
          </w:p>
        </w:tc>
      </w:tr>
      <w:tr w:rsidR="003824D4" w:rsidRPr="0003293B" w:rsidTr="002B2185">
        <w:trPr>
          <w:trHeight w:val="570"/>
        </w:trPr>
        <w:tc>
          <w:tcPr>
            <w:tcW w:w="26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24D4" w:rsidRPr="0003293B" w:rsidRDefault="003824D4" w:rsidP="002B2185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24D4" w:rsidRPr="0003293B" w:rsidRDefault="003824D4" w:rsidP="002B2185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24D4" w:rsidRPr="0003293B" w:rsidRDefault="003824D4" w:rsidP="002B2185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03293B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（3）氮平衡</w:t>
            </w:r>
          </w:p>
        </w:tc>
      </w:tr>
      <w:tr w:rsidR="003824D4" w:rsidRPr="0003293B" w:rsidTr="002B2185">
        <w:trPr>
          <w:trHeight w:val="1140"/>
        </w:trPr>
        <w:tc>
          <w:tcPr>
            <w:tcW w:w="26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24D4" w:rsidRPr="0003293B" w:rsidRDefault="003824D4" w:rsidP="002B2185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2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24D4" w:rsidRPr="0003293B" w:rsidRDefault="003824D4" w:rsidP="002B2185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03293B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2.蛋白质在肠道的消化、吸收及腐败作用</w:t>
            </w:r>
          </w:p>
        </w:tc>
        <w:tc>
          <w:tcPr>
            <w:tcW w:w="38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24D4" w:rsidRPr="0003293B" w:rsidRDefault="003824D4" w:rsidP="002B2185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03293B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（1）蛋白酶在消化中的作用</w:t>
            </w:r>
          </w:p>
        </w:tc>
      </w:tr>
      <w:tr w:rsidR="003824D4" w:rsidRPr="0003293B" w:rsidTr="002B2185">
        <w:trPr>
          <w:trHeight w:val="855"/>
        </w:trPr>
        <w:tc>
          <w:tcPr>
            <w:tcW w:w="26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24D4" w:rsidRPr="0003293B" w:rsidRDefault="003824D4" w:rsidP="002B2185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24D4" w:rsidRPr="0003293B" w:rsidRDefault="003824D4" w:rsidP="002B2185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24D4" w:rsidRPr="0003293B" w:rsidRDefault="003824D4" w:rsidP="002B2185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03293B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（2）氨基酸的吸收</w:t>
            </w:r>
          </w:p>
        </w:tc>
      </w:tr>
      <w:tr w:rsidR="003824D4" w:rsidRPr="0003293B" w:rsidTr="002B2185">
        <w:trPr>
          <w:trHeight w:val="855"/>
        </w:trPr>
        <w:tc>
          <w:tcPr>
            <w:tcW w:w="26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24D4" w:rsidRPr="0003293B" w:rsidRDefault="003824D4" w:rsidP="002B2185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24D4" w:rsidRPr="0003293B" w:rsidRDefault="003824D4" w:rsidP="002B2185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24D4" w:rsidRPr="0003293B" w:rsidRDefault="003824D4" w:rsidP="002B2185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03293B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（3）蛋白质的腐败作用</w:t>
            </w:r>
          </w:p>
        </w:tc>
      </w:tr>
      <w:tr w:rsidR="003824D4" w:rsidRPr="0003293B" w:rsidTr="002B2185">
        <w:trPr>
          <w:trHeight w:val="570"/>
        </w:trPr>
        <w:tc>
          <w:tcPr>
            <w:tcW w:w="26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24D4" w:rsidRPr="0003293B" w:rsidRDefault="003824D4" w:rsidP="002B2185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2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24D4" w:rsidRPr="0003293B" w:rsidRDefault="003824D4" w:rsidP="002B2185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03293B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3.氨基酸的一般代谢</w:t>
            </w:r>
          </w:p>
        </w:tc>
        <w:tc>
          <w:tcPr>
            <w:tcW w:w="38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24D4" w:rsidRPr="0003293B" w:rsidRDefault="003824D4" w:rsidP="002B2185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03293B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（1）转氨酶作用</w:t>
            </w:r>
          </w:p>
        </w:tc>
      </w:tr>
      <w:tr w:rsidR="003824D4" w:rsidRPr="0003293B" w:rsidTr="002B2185">
        <w:trPr>
          <w:trHeight w:val="570"/>
        </w:trPr>
        <w:tc>
          <w:tcPr>
            <w:tcW w:w="26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24D4" w:rsidRPr="0003293B" w:rsidRDefault="003824D4" w:rsidP="002B2185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24D4" w:rsidRPr="0003293B" w:rsidRDefault="003824D4" w:rsidP="002B2185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24D4" w:rsidRPr="0003293B" w:rsidRDefault="003824D4" w:rsidP="002B2185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03293B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（2）脱氨基作用</w:t>
            </w:r>
          </w:p>
        </w:tc>
      </w:tr>
      <w:tr w:rsidR="003824D4" w:rsidRPr="0003293B" w:rsidTr="002B2185">
        <w:trPr>
          <w:trHeight w:val="855"/>
        </w:trPr>
        <w:tc>
          <w:tcPr>
            <w:tcW w:w="26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24D4" w:rsidRPr="0003293B" w:rsidRDefault="003824D4" w:rsidP="002B2185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24D4" w:rsidRPr="0003293B" w:rsidRDefault="003824D4" w:rsidP="002B2185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24D4" w:rsidRPr="0003293B" w:rsidRDefault="003824D4" w:rsidP="002B2185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03293B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（3）α-酮酸的代谢</w:t>
            </w:r>
          </w:p>
        </w:tc>
      </w:tr>
      <w:tr w:rsidR="003824D4" w:rsidRPr="0003293B" w:rsidTr="002B2185">
        <w:trPr>
          <w:trHeight w:val="570"/>
        </w:trPr>
        <w:tc>
          <w:tcPr>
            <w:tcW w:w="26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24D4" w:rsidRPr="0003293B" w:rsidRDefault="003824D4" w:rsidP="002B2185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2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24D4" w:rsidRPr="0003293B" w:rsidRDefault="003824D4" w:rsidP="002B2185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03293B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4.氨的代谢</w:t>
            </w:r>
          </w:p>
        </w:tc>
        <w:tc>
          <w:tcPr>
            <w:tcW w:w="38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24D4" w:rsidRPr="0003293B" w:rsidRDefault="003824D4" w:rsidP="002B2185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03293B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（1）氨的来源</w:t>
            </w:r>
          </w:p>
        </w:tc>
      </w:tr>
      <w:tr w:rsidR="003824D4" w:rsidRPr="0003293B" w:rsidTr="002B2185">
        <w:trPr>
          <w:trHeight w:val="570"/>
        </w:trPr>
        <w:tc>
          <w:tcPr>
            <w:tcW w:w="26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24D4" w:rsidRPr="0003293B" w:rsidRDefault="003824D4" w:rsidP="002B2185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24D4" w:rsidRPr="0003293B" w:rsidRDefault="003824D4" w:rsidP="002B2185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24D4" w:rsidRPr="0003293B" w:rsidRDefault="003824D4" w:rsidP="002B2185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03293B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（2）氨的转运</w:t>
            </w:r>
          </w:p>
        </w:tc>
      </w:tr>
      <w:tr w:rsidR="003824D4" w:rsidRPr="0003293B" w:rsidTr="002B2185">
        <w:trPr>
          <w:trHeight w:val="570"/>
        </w:trPr>
        <w:tc>
          <w:tcPr>
            <w:tcW w:w="26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24D4" w:rsidRPr="0003293B" w:rsidRDefault="003824D4" w:rsidP="002B2185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24D4" w:rsidRPr="0003293B" w:rsidRDefault="003824D4" w:rsidP="002B2185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24D4" w:rsidRPr="0003293B" w:rsidRDefault="003824D4" w:rsidP="002B2185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03293B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（3）氨的去路</w:t>
            </w:r>
          </w:p>
        </w:tc>
      </w:tr>
      <w:tr w:rsidR="003824D4" w:rsidRPr="0003293B" w:rsidTr="002B2185">
        <w:trPr>
          <w:trHeight w:val="855"/>
        </w:trPr>
        <w:tc>
          <w:tcPr>
            <w:tcW w:w="26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24D4" w:rsidRPr="0003293B" w:rsidRDefault="003824D4" w:rsidP="002B2185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2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24D4" w:rsidRPr="0003293B" w:rsidRDefault="003824D4" w:rsidP="002B2185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03293B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5.个别氨基酸的代谢</w:t>
            </w:r>
          </w:p>
        </w:tc>
        <w:tc>
          <w:tcPr>
            <w:tcW w:w="38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24D4" w:rsidRPr="0003293B" w:rsidRDefault="003824D4" w:rsidP="002B2185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03293B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（1）氨基酸的脱羧</w:t>
            </w:r>
            <w:proofErr w:type="gramStart"/>
            <w:r w:rsidRPr="0003293B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基作用</w:t>
            </w:r>
            <w:proofErr w:type="gramEnd"/>
          </w:p>
        </w:tc>
      </w:tr>
      <w:tr w:rsidR="003824D4" w:rsidRPr="0003293B" w:rsidTr="002B2185">
        <w:trPr>
          <w:trHeight w:val="1425"/>
        </w:trPr>
        <w:tc>
          <w:tcPr>
            <w:tcW w:w="26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24D4" w:rsidRPr="0003293B" w:rsidRDefault="003824D4" w:rsidP="002B2185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24D4" w:rsidRPr="0003293B" w:rsidRDefault="003824D4" w:rsidP="002B2185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24D4" w:rsidRPr="0003293B" w:rsidRDefault="003824D4" w:rsidP="002B2185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03293B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（2）</w:t>
            </w:r>
            <w:proofErr w:type="gramStart"/>
            <w:r w:rsidRPr="0003293B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一碳单位</w:t>
            </w:r>
            <w:proofErr w:type="gramEnd"/>
            <w:r w:rsidRPr="0003293B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的概念、来源、载体和意义</w:t>
            </w:r>
          </w:p>
        </w:tc>
      </w:tr>
      <w:tr w:rsidR="003824D4" w:rsidRPr="0003293B" w:rsidTr="002B2185">
        <w:trPr>
          <w:trHeight w:val="1140"/>
        </w:trPr>
        <w:tc>
          <w:tcPr>
            <w:tcW w:w="26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24D4" w:rsidRPr="0003293B" w:rsidRDefault="003824D4" w:rsidP="002B2185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24D4" w:rsidRPr="0003293B" w:rsidRDefault="003824D4" w:rsidP="002B2185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24D4" w:rsidRPr="0003293B" w:rsidRDefault="003824D4" w:rsidP="002B2185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03293B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（3）甲硫氨酸循环、SAM、PAPS</w:t>
            </w:r>
          </w:p>
        </w:tc>
      </w:tr>
      <w:tr w:rsidR="003824D4" w:rsidRPr="0003293B" w:rsidTr="002B2185">
        <w:trPr>
          <w:trHeight w:val="1140"/>
        </w:trPr>
        <w:tc>
          <w:tcPr>
            <w:tcW w:w="26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24D4" w:rsidRPr="0003293B" w:rsidRDefault="003824D4" w:rsidP="002B2185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24D4" w:rsidRPr="0003293B" w:rsidRDefault="003824D4" w:rsidP="002B2185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24D4" w:rsidRPr="0003293B" w:rsidRDefault="003824D4" w:rsidP="002B2185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03293B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（4）苯丙氨酸和酪氨酸代谢</w:t>
            </w:r>
          </w:p>
        </w:tc>
      </w:tr>
      <w:tr w:rsidR="003824D4" w:rsidRPr="0003293B" w:rsidTr="002B2185">
        <w:trPr>
          <w:trHeight w:val="1425"/>
        </w:trPr>
        <w:tc>
          <w:tcPr>
            <w:tcW w:w="260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24D4" w:rsidRPr="0003293B" w:rsidRDefault="003824D4" w:rsidP="002B2185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03293B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lastRenderedPageBreak/>
              <w:t>八、核苷酸代谢</w:t>
            </w:r>
          </w:p>
        </w:tc>
        <w:tc>
          <w:tcPr>
            <w:tcW w:w="302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24D4" w:rsidRPr="0003293B" w:rsidRDefault="003824D4" w:rsidP="002B2185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03293B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1.核苷酸代谢</w:t>
            </w:r>
          </w:p>
        </w:tc>
        <w:tc>
          <w:tcPr>
            <w:tcW w:w="38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24D4" w:rsidRPr="0003293B" w:rsidRDefault="003824D4" w:rsidP="002B2185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03293B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（1）两条嘌呤核苷酸合成途径的原料</w:t>
            </w:r>
          </w:p>
        </w:tc>
      </w:tr>
      <w:tr w:rsidR="003824D4" w:rsidRPr="0003293B" w:rsidTr="002B2185">
        <w:trPr>
          <w:trHeight w:val="1140"/>
        </w:trPr>
        <w:tc>
          <w:tcPr>
            <w:tcW w:w="26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24D4" w:rsidRPr="0003293B" w:rsidRDefault="003824D4" w:rsidP="002B2185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24D4" w:rsidRPr="0003293B" w:rsidRDefault="003824D4" w:rsidP="002B2185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24D4" w:rsidRPr="0003293B" w:rsidRDefault="003824D4" w:rsidP="002B2185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03293B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（2）嘌呤核苷酸的分解代谢产物</w:t>
            </w:r>
          </w:p>
        </w:tc>
      </w:tr>
      <w:tr w:rsidR="003824D4" w:rsidRPr="0003293B" w:rsidTr="002B2185">
        <w:trPr>
          <w:trHeight w:val="1425"/>
        </w:trPr>
        <w:tc>
          <w:tcPr>
            <w:tcW w:w="26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24D4" w:rsidRPr="0003293B" w:rsidRDefault="003824D4" w:rsidP="002B2185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24D4" w:rsidRPr="0003293B" w:rsidRDefault="003824D4" w:rsidP="002B2185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24D4" w:rsidRPr="0003293B" w:rsidRDefault="003824D4" w:rsidP="002B2185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03293B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（3）两条嘧啶核苷酸合成途径的原料</w:t>
            </w:r>
          </w:p>
        </w:tc>
      </w:tr>
      <w:tr w:rsidR="003824D4" w:rsidRPr="0003293B" w:rsidTr="002B2185">
        <w:trPr>
          <w:trHeight w:val="1140"/>
        </w:trPr>
        <w:tc>
          <w:tcPr>
            <w:tcW w:w="26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24D4" w:rsidRPr="0003293B" w:rsidRDefault="003824D4" w:rsidP="002B2185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24D4" w:rsidRPr="0003293B" w:rsidRDefault="003824D4" w:rsidP="002B2185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24D4" w:rsidRPr="0003293B" w:rsidRDefault="003824D4" w:rsidP="002B2185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03293B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（4）嘧啶核苷酸的分解代谢产物</w:t>
            </w:r>
          </w:p>
        </w:tc>
      </w:tr>
      <w:tr w:rsidR="003824D4" w:rsidRPr="0003293B" w:rsidTr="002B2185">
        <w:trPr>
          <w:trHeight w:val="1140"/>
        </w:trPr>
        <w:tc>
          <w:tcPr>
            <w:tcW w:w="26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24D4" w:rsidRPr="0003293B" w:rsidRDefault="003824D4" w:rsidP="002B2185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2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24D4" w:rsidRPr="0003293B" w:rsidRDefault="003824D4" w:rsidP="002B2185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03293B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2.核苷酸代谢的调节</w:t>
            </w:r>
          </w:p>
        </w:tc>
        <w:tc>
          <w:tcPr>
            <w:tcW w:w="38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24D4" w:rsidRPr="0003293B" w:rsidRDefault="003824D4" w:rsidP="002B2185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03293B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（1）核苷酸合成途径的主要调节酶</w:t>
            </w:r>
          </w:p>
        </w:tc>
      </w:tr>
      <w:tr w:rsidR="003824D4" w:rsidRPr="0003293B" w:rsidTr="002B2185">
        <w:trPr>
          <w:trHeight w:val="1140"/>
        </w:trPr>
        <w:tc>
          <w:tcPr>
            <w:tcW w:w="26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24D4" w:rsidRPr="0003293B" w:rsidRDefault="003824D4" w:rsidP="002B2185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24D4" w:rsidRPr="0003293B" w:rsidRDefault="003824D4" w:rsidP="002B2185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24D4" w:rsidRPr="0003293B" w:rsidRDefault="003824D4" w:rsidP="002B2185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03293B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（2）抗核苷酸代谢药物的生化机制</w:t>
            </w:r>
          </w:p>
        </w:tc>
      </w:tr>
      <w:tr w:rsidR="003824D4" w:rsidRPr="0003293B" w:rsidTr="002B2185">
        <w:trPr>
          <w:trHeight w:val="855"/>
        </w:trPr>
        <w:tc>
          <w:tcPr>
            <w:tcW w:w="2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24D4" w:rsidRPr="0003293B" w:rsidRDefault="003824D4" w:rsidP="002B2185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03293B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九、遗传信息的传递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24D4" w:rsidRPr="0003293B" w:rsidRDefault="003824D4" w:rsidP="002B2185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03293B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1.遗传信息传递概述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24D4" w:rsidRPr="0003293B" w:rsidRDefault="003824D4" w:rsidP="002B2185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03293B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中心法则</w:t>
            </w:r>
          </w:p>
        </w:tc>
      </w:tr>
      <w:tr w:rsidR="003824D4" w:rsidRPr="0003293B" w:rsidTr="002B2185">
        <w:trPr>
          <w:trHeight w:val="855"/>
        </w:trPr>
        <w:tc>
          <w:tcPr>
            <w:tcW w:w="260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24D4" w:rsidRPr="0003293B" w:rsidRDefault="003824D4" w:rsidP="002B2185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03293B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02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24D4" w:rsidRPr="0003293B" w:rsidRDefault="003824D4" w:rsidP="002B2185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03293B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2.DNA的生物合成</w:t>
            </w:r>
          </w:p>
        </w:tc>
        <w:tc>
          <w:tcPr>
            <w:tcW w:w="38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24D4" w:rsidRPr="0003293B" w:rsidRDefault="003824D4" w:rsidP="002B2185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03293B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（1）DNA生物合成的概念</w:t>
            </w:r>
          </w:p>
        </w:tc>
      </w:tr>
      <w:tr w:rsidR="003824D4" w:rsidRPr="0003293B" w:rsidTr="002B2185">
        <w:trPr>
          <w:trHeight w:val="855"/>
        </w:trPr>
        <w:tc>
          <w:tcPr>
            <w:tcW w:w="26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24D4" w:rsidRPr="0003293B" w:rsidRDefault="003824D4" w:rsidP="002B2185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24D4" w:rsidRPr="0003293B" w:rsidRDefault="003824D4" w:rsidP="002B2185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24D4" w:rsidRPr="0003293B" w:rsidRDefault="003824D4" w:rsidP="002B2185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03293B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（2）DNA的复制过程</w:t>
            </w:r>
          </w:p>
        </w:tc>
      </w:tr>
      <w:tr w:rsidR="003824D4" w:rsidRPr="0003293B" w:rsidTr="002B2185">
        <w:trPr>
          <w:trHeight w:val="570"/>
        </w:trPr>
        <w:tc>
          <w:tcPr>
            <w:tcW w:w="26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24D4" w:rsidRPr="0003293B" w:rsidRDefault="003824D4" w:rsidP="002B2185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24D4" w:rsidRPr="0003293B" w:rsidRDefault="003824D4" w:rsidP="002B2185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24D4" w:rsidRPr="0003293B" w:rsidRDefault="003824D4" w:rsidP="002B2185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03293B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（3）逆转录</w:t>
            </w:r>
          </w:p>
        </w:tc>
      </w:tr>
      <w:tr w:rsidR="003824D4" w:rsidRPr="0003293B" w:rsidTr="002B2185">
        <w:trPr>
          <w:trHeight w:val="855"/>
        </w:trPr>
        <w:tc>
          <w:tcPr>
            <w:tcW w:w="26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24D4" w:rsidRPr="0003293B" w:rsidRDefault="003824D4" w:rsidP="002B2185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24D4" w:rsidRPr="0003293B" w:rsidRDefault="003824D4" w:rsidP="002B2185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24D4" w:rsidRPr="0003293B" w:rsidRDefault="003824D4" w:rsidP="002B2185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03293B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（4）DNA的损伤与修复</w:t>
            </w:r>
          </w:p>
        </w:tc>
      </w:tr>
      <w:tr w:rsidR="003824D4" w:rsidRPr="0003293B" w:rsidTr="002B2185">
        <w:trPr>
          <w:trHeight w:val="855"/>
        </w:trPr>
        <w:tc>
          <w:tcPr>
            <w:tcW w:w="26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24D4" w:rsidRPr="0003293B" w:rsidRDefault="003824D4" w:rsidP="002B2185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2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24D4" w:rsidRPr="0003293B" w:rsidRDefault="003824D4" w:rsidP="002B2185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03293B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3.RNA的生物合成</w:t>
            </w:r>
          </w:p>
        </w:tc>
        <w:tc>
          <w:tcPr>
            <w:tcW w:w="38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24D4" w:rsidRPr="0003293B" w:rsidRDefault="003824D4" w:rsidP="002B2185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03293B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（1）RNA生物合成的概念</w:t>
            </w:r>
          </w:p>
        </w:tc>
      </w:tr>
      <w:tr w:rsidR="003824D4" w:rsidRPr="0003293B" w:rsidTr="002B2185">
        <w:trPr>
          <w:trHeight w:val="1140"/>
        </w:trPr>
        <w:tc>
          <w:tcPr>
            <w:tcW w:w="26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24D4" w:rsidRPr="0003293B" w:rsidRDefault="003824D4" w:rsidP="002B2185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24D4" w:rsidRPr="0003293B" w:rsidRDefault="003824D4" w:rsidP="002B2185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24D4" w:rsidRPr="0003293B" w:rsidRDefault="003824D4" w:rsidP="002B2185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03293B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（2）转录体系的组成及转录过程</w:t>
            </w:r>
          </w:p>
        </w:tc>
      </w:tr>
      <w:tr w:rsidR="003824D4" w:rsidRPr="0003293B" w:rsidTr="002B2185">
        <w:trPr>
          <w:trHeight w:val="855"/>
        </w:trPr>
        <w:tc>
          <w:tcPr>
            <w:tcW w:w="26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24D4" w:rsidRPr="0003293B" w:rsidRDefault="003824D4" w:rsidP="002B2185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24D4" w:rsidRPr="0003293B" w:rsidRDefault="003824D4" w:rsidP="002B2185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24D4" w:rsidRPr="0003293B" w:rsidRDefault="003824D4" w:rsidP="002B2185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03293B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（3）转录后加工过程</w:t>
            </w:r>
          </w:p>
        </w:tc>
      </w:tr>
      <w:tr w:rsidR="003824D4" w:rsidRPr="0003293B" w:rsidTr="002B2185">
        <w:trPr>
          <w:trHeight w:val="1140"/>
        </w:trPr>
        <w:tc>
          <w:tcPr>
            <w:tcW w:w="2600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24D4" w:rsidRPr="0003293B" w:rsidRDefault="003824D4" w:rsidP="002B2185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03293B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十、蛋白质生物合成</w:t>
            </w:r>
          </w:p>
        </w:tc>
        <w:tc>
          <w:tcPr>
            <w:tcW w:w="3020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24D4" w:rsidRPr="0003293B" w:rsidRDefault="003824D4" w:rsidP="002B2185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03293B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蛋白质生物合成的概述</w:t>
            </w:r>
          </w:p>
        </w:tc>
        <w:tc>
          <w:tcPr>
            <w:tcW w:w="38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24D4" w:rsidRPr="0003293B" w:rsidRDefault="003824D4" w:rsidP="002B2185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03293B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（1）蛋白质生物合成的概念</w:t>
            </w:r>
          </w:p>
        </w:tc>
      </w:tr>
      <w:tr w:rsidR="003824D4" w:rsidRPr="0003293B" w:rsidTr="002B2185">
        <w:trPr>
          <w:trHeight w:val="1425"/>
        </w:trPr>
        <w:tc>
          <w:tcPr>
            <w:tcW w:w="260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3824D4" w:rsidRPr="0003293B" w:rsidRDefault="003824D4" w:rsidP="002B2185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2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3824D4" w:rsidRPr="0003293B" w:rsidRDefault="003824D4" w:rsidP="002B2185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24D4" w:rsidRPr="0003293B" w:rsidRDefault="003824D4" w:rsidP="002B2185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03293B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（2）蛋白质生物合成体系和遗传密码</w:t>
            </w:r>
          </w:p>
        </w:tc>
      </w:tr>
      <w:tr w:rsidR="003824D4" w:rsidRPr="0003293B" w:rsidTr="002B2185">
        <w:trPr>
          <w:trHeight w:val="285"/>
        </w:trPr>
        <w:tc>
          <w:tcPr>
            <w:tcW w:w="260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3824D4" w:rsidRPr="0003293B" w:rsidRDefault="003824D4" w:rsidP="002B2185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2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3824D4" w:rsidRPr="0003293B" w:rsidRDefault="003824D4" w:rsidP="002B2185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24D4" w:rsidRPr="0003293B" w:rsidRDefault="003824D4" w:rsidP="002B2185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03293B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（3）蛋白质生物合成的基本过程</w:t>
            </w:r>
          </w:p>
        </w:tc>
      </w:tr>
      <w:tr w:rsidR="003824D4" w:rsidRPr="0003293B" w:rsidTr="002B2185">
        <w:trPr>
          <w:trHeight w:val="285"/>
        </w:trPr>
        <w:tc>
          <w:tcPr>
            <w:tcW w:w="26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24D4" w:rsidRPr="0003293B" w:rsidRDefault="003824D4" w:rsidP="002B2185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03293B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十一、基因表达调控</w:t>
            </w:r>
          </w:p>
        </w:tc>
        <w:tc>
          <w:tcPr>
            <w:tcW w:w="30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24D4" w:rsidRPr="0003293B" w:rsidRDefault="003824D4" w:rsidP="002B2185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03293B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1.基因表达调控的概述</w:t>
            </w:r>
          </w:p>
        </w:tc>
        <w:tc>
          <w:tcPr>
            <w:tcW w:w="386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24D4" w:rsidRPr="0003293B" w:rsidRDefault="003824D4" w:rsidP="002B2185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03293B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（1）基因表达及调控的概念和意义</w:t>
            </w:r>
          </w:p>
        </w:tc>
      </w:tr>
      <w:tr w:rsidR="003824D4" w:rsidRPr="0003293B" w:rsidTr="002B2185">
        <w:trPr>
          <w:trHeight w:val="855"/>
        </w:trPr>
        <w:tc>
          <w:tcPr>
            <w:tcW w:w="26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24D4" w:rsidRPr="0003293B" w:rsidRDefault="003824D4" w:rsidP="002B2185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24D4" w:rsidRPr="0003293B" w:rsidRDefault="003824D4" w:rsidP="002B2185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24D4" w:rsidRPr="0003293B" w:rsidRDefault="003824D4" w:rsidP="002B2185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03293B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（2）基因表达的时空性</w:t>
            </w:r>
          </w:p>
        </w:tc>
      </w:tr>
      <w:tr w:rsidR="003824D4" w:rsidRPr="0003293B" w:rsidTr="002B2185">
        <w:trPr>
          <w:trHeight w:val="1425"/>
        </w:trPr>
        <w:tc>
          <w:tcPr>
            <w:tcW w:w="26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24D4" w:rsidRPr="0003293B" w:rsidRDefault="003824D4" w:rsidP="002B2185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24D4" w:rsidRPr="0003293B" w:rsidRDefault="003824D4" w:rsidP="002B2185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24D4" w:rsidRPr="0003293B" w:rsidRDefault="003824D4" w:rsidP="002B2185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03293B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（3）基因的组成性表达、诱导与阻遏</w:t>
            </w:r>
          </w:p>
        </w:tc>
      </w:tr>
      <w:tr w:rsidR="003824D4" w:rsidRPr="0003293B" w:rsidTr="002B2185">
        <w:trPr>
          <w:trHeight w:val="855"/>
        </w:trPr>
        <w:tc>
          <w:tcPr>
            <w:tcW w:w="26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24D4" w:rsidRPr="0003293B" w:rsidRDefault="003824D4" w:rsidP="002B2185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24D4" w:rsidRPr="0003293B" w:rsidRDefault="003824D4" w:rsidP="002B2185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24D4" w:rsidRPr="0003293B" w:rsidRDefault="003824D4" w:rsidP="002B2185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03293B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（4）基因表达的多级调控</w:t>
            </w:r>
          </w:p>
        </w:tc>
      </w:tr>
      <w:tr w:rsidR="003824D4" w:rsidRPr="0003293B" w:rsidTr="002B2185">
        <w:trPr>
          <w:trHeight w:val="1140"/>
        </w:trPr>
        <w:tc>
          <w:tcPr>
            <w:tcW w:w="26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24D4" w:rsidRPr="0003293B" w:rsidRDefault="003824D4" w:rsidP="002B2185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24D4" w:rsidRPr="0003293B" w:rsidRDefault="003824D4" w:rsidP="002B2185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24D4" w:rsidRPr="0003293B" w:rsidRDefault="003824D4" w:rsidP="002B2185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03293B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（5）基因表达调控的基本要素</w:t>
            </w:r>
          </w:p>
        </w:tc>
      </w:tr>
      <w:tr w:rsidR="003824D4" w:rsidRPr="0003293B" w:rsidTr="002B2185">
        <w:trPr>
          <w:trHeight w:val="1425"/>
        </w:trPr>
        <w:tc>
          <w:tcPr>
            <w:tcW w:w="26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24D4" w:rsidRPr="0003293B" w:rsidRDefault="003824D4" w:rsidP="002B2185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2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24D4" w:rsidRPr="0003293B" w:rsidRDefault="003824D4" w:rsidP="002B2185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03293B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2.基因表达调控的基本原理</w:t>
            </w:r>
          </w:p>
        </w:tc>
        <w:tc>
          <w:tcPr>
            <w:tcW w:w="38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24D4" w:rsidRPr="0003293B" w:rsidRDefault="003824D4" w:rsidP="002B2185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03293B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（1）原核基因表达调控（乳糖操纵子）</w:t>
            </w:r>
          </w:p>
        </w:tc>
      </w:tr>
      <w:tr w:rsidR="003824D4" w:rsidRPr="0003293B" w:rsidTr="002B2185">
        <w:trPr>
          <w:trHeight w:val="1995"/>
        </w:trPr>
        <w:tc>
          <w:tcPr>
            <w:tcW w:w="26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24D4" w:rsidRPr="0003293B" w:rsidRDefault="003824D4" w:rsidP="002B2185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24D4" w:rsidRPr="0003293B" w:rsidRDefault="003824D4" w:rsidP="002B2185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24D4" w:rsidRPr="0003293B" w:rsidRDefault="003824D4" w:rsidP="002B2185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03293B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（2）真核基因表达调控（顺式作用元件、反式作用因子）</w:t>
            </w:r>
          </w:p>
        </w:tc>
      </w:tr>
      <w:tr w:rsidR="003824D4" w:rsidRPr="0003293B" w:rsidTr="002B2185">
        <w:trPr>
          <w:trHeight w:val="570"/>
        </w:trPr>
        <w:tc>
          <w:tcPr>
            <w:tcW w:w="260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24D4" w:rsidRPr="0003293B" w:rsidRDefault="003824D4" w:rsidP="002B2185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03293B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十二、信号转导</w:t>
            </w:r>
          </w:p>
        </w:tc>
        <w:tc>
          <w:tcPr>
            <w:tcW w:w="302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24D4" w:rsidRPr="0003293B" w:rsidRDefault="003824D4" w:rsidP="002B2185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03293B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1.信号分子</w:t>
            </w:r>
          </w:p>
        </w:tc>
        <w:tc>
          <w:tcPr>
            <w:tcW w:w="38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24D4" w:rsidRPr="0003293B" w:rsidRDefault="003824D4" w:rsidP="002B2185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03293B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（1）概念</w:t>
            </w:r>
          </w:p>
        </w:tc>
      </w:tr>
      <w:tr w:rsidR="003824D4" w:rsidRPr="0003293B" w:rsidTr="002B2185">
        <w:trPr>
          <w:trHeight w:val="285"/>
        </w:trPr>
        <w:tc>
          <w:tcPr>
            <w:tcW w:w="26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24D4" w:rsidRPr="0003293B" w:rsidRDefault="003824D4" w:rsidP="002B2185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24D4" w:rsidRPr="0003293B" w:rsidRDefault="003824D4" w:rsidP="002B2185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24D4" w:rsidRPr="0003293B" w:rsidRDefault="003824D4" w:rsidP="002B2185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03293B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（2）分类</w:t>
            </w:r>
          </w:p>
        </w:tc>
      </w:tr>
      <w:tr w:rsidR="003824D4" w:rsidRPr="0003293B" w:rsidTr="002B2185">
        <w:trPr>
          <w:trHeight w:val="285"/>
        </w:trPr>
        <w:tc>
          <w:tcPr>
            <w:tcW w:w="26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24D4" w:rsidRPr="0003293B" w:rsidRDefault="003824D4" w:rsidP="002B2185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24D4" w:rsidRPr="0003293B" w:rsidRDefault="003824D4" w:rsidP="002B2185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03293B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2. 受体</w:t>
            </w:r>
          </w:p>
        </w:tc>
        <w:tc>
          <w:tcPr>
            <w:tcW w:w="38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24D4" w:rsidRPr="0003293B" w:rsidRDefault="003824D4" w:rsidP="002B2185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03293B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受体分类和作用特点</w:t>
            </w:r>
          </w:p>
        </w:tc>
      </w:tr>
      <w:tr w:rsidR="003824D4" w:rsidRPr="0003293B" w:rsidTr="002B2185">
        <w:trPr>
          <w:trHeight w:val="570"/>
        </w:trPr>
        <w:tc>
          <w:tcPr>
            <w:tcW w:w="26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24D4" w:rsidRPr="0003293B" w:rsidRDefault="003824D4" w:rsidP="002B2185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24D4" w:rsidRPr="0003293B" w:rsidRDefault="003824D4" w:rsidP="002B2185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03293B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3.膜受体</w:t>
            </w:r>
            <w:proofErr w:type="gramStart"/>
            <w:r w:rsidRPr="0003293B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介</w:t>
            </w:r>
            <w:proofErr w:type="gramEnd"/>
            <w:r w:rsidRPr="0003293B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导的信号转导机制</w:t>
            </w:r>
          </w:p>
        </w:tc>
        <w:tc>
          <w:tcPr>
            <w:tcW w:w="3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24D4" w:rsidRPr="0003293B" w:rsidRDefault="003824D4" w:rsidP="002B2185">
            <w:pPr>
              <w:widowControl/>
              <w:spacing w:line="360" w:lineRule="auto"/>
              <w:rPr>
                <w:rFonts w:asciiTheme="minorEastAsia" w:hAnsiTheme="minorEastAsia" w:cs="宋体"/>
                <w:color w:val="FF0000"/>
                <w:kern w:val="0"/>
                <w:sz w:val="24"/>
                <w:szCs w:val="24"/>
              </w:rPr>
            </w:pPr>
            <w:r w:rsidRPr="0003293B">
              <w:rPr>
                <w:rFonts w:asciiTheme="minorEastAsia" w:hAnsiTheme="minorEastAsia" w:cs="宋体" w:hint="eastAsia"/>
                <w:color w:val="FF0000"/>
                <w:kern w:val="0"/>
                <w:sz w:val="24"/>
                <w:szCs w:val="24"/>
              </w:rPr>
              <w:t>（1）G蛋白</w:t>
            </w:r>
            <w:proofErr w:type="gramStart"/>
            <w:r w:rsidRPr="0003293B">
              <w:rPr>
                <w:rFonts w:asciiTheme="minorEastAsia" w:hAnsiTheme="minorEastAsia" w:cs="宋体" w:hint="eastAsia"/>
                <w:color w:val="FF0000"/>
                <w:kern w:val="0"/>
                <w:sz w:val="24"/>
                <w:szCs w:val="24"/>
              </w:rPr>
              <w:t>耦</w:t>
            </w:r>
            <w:proofErr w:type="gramEnd"/>
            <w:r w:rsidRPr="0003293B">
              <w:rPr>
                <w:rFonts w:asciiTheme="minorEastAsia" w:hAnsiTheme="minorEastAsia" w:cs="宋体" w:hint="eastAsia"/>
                <w:color w:val="FF0000"/>
                <w:kern w:val="0"/>
                <w:sz w:val="24"/>
                <w:szCs w:val="24"/>
              </w:rPr>
              <w:t>联受体</w:t>
            </w:r>
            <w:proofErr w:type="gramStart"/>
            <w:r w:rsidRPr="0003293B">
              <w:rPr>
                <w:rFonts w:asciiTheme="minorEastAsia" w:hAnsiTheme="minorEastAsia" w:cs="宋体" w:hint="eastAsia"/>
                <w:color w:val="FF0000"/>
                <w:kern w:val="0"/>
                <w:sz w:val="24"/>
                <w:szCs w:val="24"/>
              </w:rPr>
              <w:t>介</w:t>
            </w:r>
            <w:proofErr w:type="gramEnd"/>
            <w:r w:rsidRPr="0003293B">
              <w:rPr>
                <w:rFonts w:asciiTheme="minorEastAsia" w:hAnsiTheme="minorEastAsia" w:cs="宋体" w:hint="eastAsia"/>
                <w:color w:val="FF0000"/>
                <w:kern w:val="0"/>
                <w:sz w:val="24"/>
                <w:szCs w:val="24"/>
              </w:rPr>
              <w:t>导的信号转导通路</w:t>
            </w:r>
          </w:p>
        </w:tc>
      </w:tr>
      <w:tr w:rsidR="003824D4" w:rsidRPr="0003293B" w:rsidTr="002B2185">
        <w:trPr>
          <w:trHeight w:val="570"/>
        </w:trPr>
        <w:tc>
          <w:tcPr>
            <w:tcW w:w="26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24D4" w:rsidRPr="0003293B" w:rsidRDefault="003824D4" w:rsidP="002B2185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24D4" w:rsidRPr="0003293B" w:rsidRDefault="003824D4" w:rsidP="002B2185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24D4" w:rsidRPr="0003293B" w:rsidRDefault="003824D4" w:rsidP="002B2185">
            <w:pPr>
              <w:widowControl/>
              <w:spacing w:line="360" w:lineRule="auto"/>
              <w:rPr>
                <w:rFonts w:asciiTheme="minorEastAsia" w:hAnsiTheme="minorEastAsia" w:cs="宋体"/>
                <w:color w:val="FF0000"/>
                <w:kern w:val="0"/>
                <w:sz w:val="24"/>
                <w:szCs w:val="24"/>
              </w:rPr>
            </w:pPr>
            <w:r w:rsidRPr="0003293B">
              <w:rPr>
                <w:rFonts w:asciiTheme="minorEastAsia" w:hAnsiTheme="minorEastAsia" w:cs="宋体" w:hint="eastAsia"/>
                <w:color w:val="FF0000"/>
                <w:kern w:val="0"/>
                <w:sz w:val="24"/>
                <w:szCs w:val="24"/>
              </w:rPr>
              <w:t>（2）单跨膜受体</w:t>
            </w:r>
            <w:proofErr w:type="gramStart"/>
            <w:r w:rsidRPr="0003293B">
              <w:rPr>
                <w:rFonts w:asciiTheme="minorEastAsia" w:hAnsiTheme="minorEastAsia" w:cs="宋体" w:hint="eastAsia"/>
                <w:color w:val="FF0000"/>
                <w:kern w:val="0"/>
                <w:sz w:val="24"/>
                <w:szCs w:val="24"/>
              </w:rPr>
              <w:t>介</w:t>
            </w:r>
            <w:proofErr w:type="gramEnd"/>
            <w:r w:rsidRPr="0003293B">
              <w:rPr>
                <w:rFonts w:asciiTheme="minorEastAsia" w:hAnsiTheme="minorEastAsia" w:cs="宋体" w:hint="eastAsia"/>
                <w:color w:val="FF0000"/>
                <w:kern w:val="0"/>
                <w:sz w:val="24"/>
                <w:szCs w:val="24"/>
              </w:rPr>
              <w:t>导的信号转导通路</w:t>
            </w:r>
          </w:p>
        </w:tc>
      </w:tr>
      <w:tr w:rsidR="003824D4" w:rsidRPr="0003293B" w:rsidTr="002B2185">
        <w:trPr>
          <w:trHeight w:val="285"/>
        </w:trPr>
        <w:tc>
          <w:tcPr>
            <w:tcW w:w="26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24D4" w:rsidRPr="0003293B" w:rsidRDefault="003824D4" w:rsidP="002B2185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2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24D4" w:rsidRPr="0003293B" w:rsidRDefault="003824D4" w:rsidP="002B2185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03293B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8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24D4" w:rsidRPr="0003293B" w:rsidRDefault="003824D4" w:rsidP="002B2185">
            <w:pPr>
              <w:widowControl/>
              <w:spacing w:line="360" w:lineRule="auto"/>
              <w:rPr>
                <w:rFonts w:asciiTheme="minorEastAsia" w:hAnsiTheme="minorEastAsia" w:cs="宋体"/>
                <w:color w:val="FF0000"/>
                <w:kern w:val="0"/>
                <w:sz w:val="24"/>
                <w:szCs w:val="24"/>
              </w:rPr>
            </w:pPr>
            <w:r w:rsidRPr="0003293B">
              <w:rPr>
                <w:rFonts w:asciiTheme="minorEastAsia" w:hAnsiTheme="minorEastAsia" w:cs="宋体" w:hint="eastAsia"/>
                <w:color w:val="FF0000"/>
                <w:kern w:val="0"/>
                <w:sz w:val="24"/>
                <w:szCs w:val="24"/>
              </w:rPr>
              <w:t>（1）概念和分类</w:t>
            </w:r>
          </w:p>
        </w:tc>
      </w:tr>
      <w:tr w:rsidR="003824D4" w:rsidRPr="0003293B" w:rsidTr="002B2185">
        <w:trPr>
          <w:trHeight w:val="570"/>
        </w:trPr>
        <w:tc>
          <w:tcPr>
            <w:tcW w:w="26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24D4" w:rsidRPr="0003293B" w:rsidRDefault="003824D4" w:rsidP="002B2185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24D4" w:rsidRPr="0003293B" w:rsidRDefault="003824D4" w:rsidP="002B2185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03293B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4.胞内受体</w:t>
            </w:r>
            <w:proofErr w:type="gramStart"/>
            <w:r w:rsidRPr="0003293B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介</w:t>
            </w:r>
            <w:proofErr w:type="gramEnd"/>
            <w:r w:rsidRPr="0003293B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导的信号转导机制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24D4" w:rsidRPr="0003293B" w:rsidRDefault="003824D4" w:rsidP="002B2185">
            <w:pPr>
              <w:widowControl/>
              <w:spacing w:line="360" w:lineRule="auto"/>
              <w:rPr>
                <w:rFonts w:asciiTheme="minorEastAsia" w:hAnsiTheme="minorEastAsia" w:cs="宋体"/>
                <w:color w:val="FF0000"/>
                <w:kern w:val="0"/>
                <w:sz w:val="24"/>
                <w:szCs w:val="24"/>
              </w:rPr>
            </w:pPr>
            <w:r w:rsidRPr="0003293B">
              <w:rPr>
                <w:rFonts w:asciiTheme="minorEastAsia" w:hAnsiTheme="minorEastAsia" w:cs="宋体" w:hint="eastAsia"/>
                <w:color w:val="FF0000"/>
                <w:kern w:val="0"/>
                <w:sz w:val="24"/>
                <w:szCs w:val="24"/>
              </w:rPr>
              <w:t>（2）信号转导机制</w:t>
            </w:r>
          </w:p>
        </w:tc>
      </w:tr>
      <w:tr w:rsidR="003824D4" w:rsidRPr="0003293B" w:rsidTr="002B2185">
        <w:trPr>
          <w:trHeight w:val="1140"/>
        </w:trPr>
        <w:tc>
          <w:tcPr>
            <w:tcW w:w="260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24D4" w:rsidRPr="0003293B" w:rsidRDefault="003824D4" w:rsidP="002B2185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03293B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十三、重组DNA技术</w:t>
            </w:r>
          </w:p>
        </w:tc>
        <w:tc>
          <w:tcPr>
            <w:tcW w:w="302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24D4" w:rsidRPr="0003293B" w:rsidRDefault="003824D4" w:rsidP="002B2185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03293B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1.重组DNA技术的概述</w:t>
            </w:r>
          </w:p>
        </w:tc>
        <w:tc>
          <w:tcPr>
            <w:tcW w:w="38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24D4" w:rsidRPr="0003293B" w:rsidRDefault="003824D4" w:rsidP="002B2185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03293B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（1）重组DNA技术相关的概念</w:t>
            </w:r>
          </w:p>
        </w:tc>
      </w:tr>
      <w:tr w:rsidR="003824D4" w:rsidRPr="0003293B" w:rsidTr="002B2185">
        <w:trPr>
          <w:trHeight w:val="285"/>
        </w:trPr>
        <w:tc>
          <w:tcPr>
            <w:tcW w:w="26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24D4" w:rsidRPr="0003293B" w:rsidRDefault="003824D4" w:rsidP="002B2185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24D4" w:rsidRPr="0003293B" w:rsidRDefault="003824D4" w:rsidP="002B2185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24D4" w:rsidRPr="0003293B" w:rsidRDefault="003824D4" w:rsidP="002B2185">
            <w:pPr>
              <w:widowControl/>
              <w:spacing w:line="360" w:lineRule="auto"/>
              <w:rPr>
                <w:rFonts w:asciiTheme="minorEastAsia" w:hAnsiTheme="minorEastAsia" w:cs="宋体"/>
                <w:color w:val="FF0000"/>
                <w:kern w:val="0"/>
                <w:sz w:val="24"/>
                <w:szCs w:val="24"/>
              </w:rPr>
            </w:pPr>
            <w:r w:rsidRPr="0003293B">
              <w:rPr>
                <w:rFonts w:asciiTheme="minorEastAsia" w:hAnsiTheme="minorEastAsia" w:cs="宋体" w:hint="eastAsia"/>
                <w:color w:val="FF0000"/>
                <w:kern w:val="0"/>
                <w:sz w:val="24"/>
                <w:szCs w:val="24"/>
              </w:rPr>
              <w:t>（2）基因工程的基本原理及过程</w:t>
            </w:r>
          </w:p>
        </w:tc>
      </w:tr>
      <w:tr w:rsidR="003824D4" w:rsidRPr="0003293B" w:rsidTr="002B2185">
        <w:trPr>
          <w:trHeight w:val="855"/>
        </w:trPr>
        <w:tc>
          <w:tcPr>
            <w:tcW w:w="26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24D4" w:rsidRPr="0003293B" w:rsidRDefault="003824D4" w:rsidP="002B2185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2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24D4" w:rsidRPr="0003293B" w:rsidRDefault="003824D4" w:rsidP="002B2185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03293B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2.基因工程与医学</w:t>
            </w:r>
          </w:p>
        </w:tc>
        <w:tc>
          <w:tcPr>
            <w:tcW w:w="38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24D4" w:rsidRPr="0003293B" w:rsidRDefault="003824D4" w:rsidP="002B2185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03293B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（1）疾病相关基因的发现</w:t>
            </w:r>
          </w:p>
        </w:tc>
      </w:tr>
      <w:tr w:rsidR="003824D4" w:rsidRPr="0003293B" w:rsidTr="002B2185">
        <w:trPr>
          <w:trHeight w:val="570"/>
        </w:trPr>
        <w:tc>
          <w:tcPr>
            <w:tcW w:w="26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24D4" w:rsidRPr="0003293B" w:rsidRDefault="003824D4" w:rsidP="002B2185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24D4" w:rsidRPr="0003293B" w:rsidRDefault="003824D4" w:rsidP="002B2185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24D4" w:rsidRPr="0003293B" w:rsidRDefault="003824D4" w:rsidP="002B2185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03293B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（2）生物制药</w:t>
            </w:r>
          </w:p>
        </w:tc>
      </w:tr>
      <w:tr w:rsidR="003824D4" w:rsidRPr="0003293B" w:rsidTr="002B2185">
        <w:trPr>
          <w:trHeight w:val="570"/>
        </w:trPr>
        <w:tc>
          <w:tcPr>
            <w:tcW w:w="26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24D4" w:rsidRPr="0003293B" w:rsidRDefault="003824D4" w:rsidP="002B2185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24D4" w:rsidRPr="0003293B" w:rsidRDefault="003824D4" w:rsidP="002B2185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24D4" w:rsidRPr="0003293B" w:rsidRDefault="003824D4" w:rsidP="002B2185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03293B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（3）基因诊断</w:t>
            </w:r>
          </w:p>
        </w:tc>
      </w:tr>
      <w:tr w:rsidR="003824D4" w:rsidRPr="0003293B" w:rsidTr="002B2185">
        <w:trPr>
          <w:trHeight w:val="570"/>
        </w:trPr>
        <w:tc>
          <w:tcPr>
            <w:tcW w:w="26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24D4" w:rsidRPr="0003293B" w:rsidRDefault="003824D4" w:rsidP="002B2185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24D4" w:rsidRPr="0003293B" w:rsidRDefault="003824D4" w:rsidP="002B2185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24D4" w:rsidRPr="0003293B" w:rsidRDefault="003824D4" w:rsidP="002B2185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03293B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（4）基因治疗</w:t>
            </w:r>
          </w:p>
        </w:tc>
      </w:tr>
      <w:tr w:rsidR="003824D4" w:rsidRPr="0003293B" w:rsidTr="002B2185">
        <w:trPr>
          <w:trHeight w:val="855"/>
        </w:trPr>
        <w:tc>
          <w:tcPr>
            <w:tcW w:w="260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24D4" w:rsidRPr="0003293B" w:rsidRDefault="003824D4" w:rsidP="002B2185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03293B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十四、癌基因与抑癌基因</w:t>
            </w:r>
          </w:p>
        </w:tc>
        <w:tc>
          <w:tcPr>
            <w:tcW w:w="302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24D4" w:rsidRPr="0003293B" w:rsidRDefault="003824D4" w:rsidP="002B2185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03293B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1.癌基因与抑癌基因</w:t>
            </w:r>
          </w:p>
        </w:tc>
        <w:tc>
          <w:tcPr>
            <w:tcW w:w="38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24D4" w:rsidRPr="0003293B" w:rsidRDefault="003824D4" w:rsidP="002B2185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03293B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（1）癌基因的概念</w:t>
            </w:r>
          </w:p>
        </w:tc>
      </w:tr>
      <w:tr w:rsidR="003824D4" w:rsidRPr="0003293B" w:rsidTr="002B2185">
        <w:trPr>
          <w:trHeight w:val="855"/>
        </w:trPr>
        <w:tc>
          <w:tcPr>
            <w:tcW w:w="26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24D4" w:rsidRPr="0003293B" w:rsidRDefault="003824D4" w:rsidP="002B2185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24D4" w:rsidRPr="0003293B" w:rsidRDefault="003824D4" w:rsidP="002B2185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24D4" w:rsidRPr="0003293B" w:rsidRDefault="003824D4" w:rsidP="002B2185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03293B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（2）抑癌基因的概念</w:t>
            </w:r>
          </w:p>
        </w:tc>
      </w:tr>
      <w:tr w:rsidR="003824D4" w:rsidRPr="0003293B" w:rsidTr="002B2185">
        <w:trPr>
          <w:trHeight w:val="855"/>
        </w:trPr>
        <w:tc>
          <w:tcPr>
            <w:tcW w:w="26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24D4" w:rsidRPr="0003293B" w:rsidRDefault="003824D4" w:rsidP="002B2185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2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24D4" w:rsidRPr="0003293B" w:rsidRDefault="003824D4" w:rsidP="002B2185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03293B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2.生长因子</w:t>
            </w:r>
          </w:p>
        </w:tc>
        <w:tc>
          <w:tcPr>
            <w:tcW w:w="38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24D4" w:rsidRPr="0003293B" w:rsidRDefault="003824D4" w:rsidP="002B2185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03293B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（1）生长因子的概念</w:t>
            </w:r>
          </w:p>
        </w:tc>
      </w:tr>
      <w:tr w:rsidR="003824D4" w:rsidRPr="0003293B" w:rsidTr="002B2185">
        <w:trPr>
          <w:trHeight w:val="855"/>
        </w:trPr>
        <w:tc>
          <w:tcPr>
            <w:tcW w:w="26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24D4" w:rsidRPr="0003293B" w:rsidRDefault="003824D4" w:rsidP="002B2185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24D4" w:rsidRPr="0003293B" w:rsidRDefault="003824D4" w:rsidP="002B2185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24D4" w:rsidRPr="0003293B" w:rsidRDefault="003824D4" w:rsidP="002B2185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03293B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（2）生长因子的作用机制</w:t>
            </w:r>
          </w:p>
        </w:tc>
      </w:tr>
      <w:tr w:rsidR="003824D4" w:rsidRPr="0003293B" w:rsidTr="002B2185">
        <w:trPr>
          <w:trHeight w:val="570"/>
        </w:trPr>
        <w:tc>
          <w:tcPr>
            <w:tcW w:w="260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24D4" w:rsidRPr="0003293B" w:rsidRDefault="003824D4" w:rsidP="002B2185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03293B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十五、血液生化</w:t>
            </w:r>
          </w:p>
        </w:tc>
        <w:tc>
          <w:tcPr>
            <w:tcW w:w="302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24D4" w:rsidRPr="0003293B" w:rsidRDefault="003824D4" w:rsidP="002B2185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03293B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1.血液的化学成分</w:t>
            </w:r>
          </w:p>
        </w:tc>
        <w:tc>
          <w:tcPr>
            <w:tcW w:w="38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24D4" w:rsidRPr="0003293B" w:rsidRDefault="003824D4" w:rsidP="002B2185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03293B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（1）水和无机盐</w:t>
            </w:r>
          </w:p>
        </w:tc>
      </w:tr>
      <w:tr w:rsidR="003824D4" w:rsidRPr="0003293B" w:rsidTr="002B2185">
        <w:trPr>
          <w:trHeight w:val="570"/>
        </w:trPr>
        <w:tc>
          <w:tcPr>
            <w:tcW w:w="26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24D4" w:rsidRPr="0003293B" w:rsidRDefault="003824D4" w:rsidP="002B2185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24D4" w:rsidRPr="0003293B" w:rsidRDefault="003824D4" w:rsidP="002B2185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24D4" w:rsidRPr="0003293B" w:rsidRDefault="003824D4" w:rsidP="002B2185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03293B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（2）血浆蛋白质</w:t>
            </w:r>
          </w:p>
        </w:tc>
      </w:tr>
      <w:tr w:rsidR="003824D4" w:rsidRPr="0003293B" w:rsidTr="002B2185">
        <w:trPr>
          <w:trHeight w:val="855"/>
        </w:trPr>
        <w:tc>
          <w:tcPr>
            <w:tcW w:w="26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24D4" w:rsidRPr="0003293B" w:rsidRDefault="003824D4" w:rsidP="002B2185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24D4" w:rsidRPr="0003293B" w:rsidRDefault="003824D4" w:rsidP="002B2185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24D4" w:rsidRPr="0003293B" w:rsidRDefault="003824D4" w:rsidP="002B2185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03293B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（3）非蛋白质含氮物质</w:t>
            </w:r>
          </w:p>
        </w:tc>
      </w:tr>
      <w:tr w:rsidR="003824D4" w:rsidRPr="0003293B" w:rsidTr="002B2185">
        <w:trPr>
          <w:trHeight w:val="855"/>
        </w:trPr>
        <w:tc>
          <w:tcPr>
            <w:tcW w:w="26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24D4" w:rsidRPr="0003293B" w:rsidRDefault="003824D4" w:rsidP="002B2185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24D4" w:rsidRPr="0003293B" w:rsidRDefault="003824D4" w:rsidP="002B2185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24D4" w:rsidRPr="0003293B" w:rsidRDefault="003824D4" w:rsidP="002B2185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03293B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（4）不合氮的有机化合物</w:t>
            </w:r>
          </w:p>
        </w:tc>
      </w:tr>
      <w:tr w:rsidR="003824D4" w:rsidRPr="0003293B" w:rsidTr="002B2185">
        <w:trPr>
          <w:trHeight w:val="855"/>
        </w:trPr>
        <w:tc>
          <w:tcPr>
            <w:tcW w:w="26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24D4" w:rsidRPr="0003293B" w:rsidRDefault="003824D4" w:rsidP="002B2185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2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24D4" w:rsidRPr="0003293B" w:rsidRDefault="003824D4" w:rsidP="002B2185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03293B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2.血浆蛋白质</w:t>
            </w:r>
          </w:p>
        </w:tc>
        <w:tc>
          <w:tcPr>
            <w:tcW w:w="38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24D4" w:rsidRPr="0003293B" w:rsidRDefault="003824D4" w:rsidP="002B2185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03293B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（1）血浆蛋白质的分类</w:t>
            </w:r>
          </w:p>
        </w:tc>
      </w:tr>
      <w:tr w:rsidR="003824D4" w:rsidRPr="0003293B" w:rsidTr="002B2185">
        <w:trPr>
          <w:trHeight w:val="855"/>
        </w:trPr>
        <w:tc>
          <w:tcPr>
            <w:tcW w:w="26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24D4" w:rsidRPr="0003293B" w:rsidRDefault="003824D4" w:rsidP="002B2185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24D4" w:rsidRPr="0003293B" w:rsidRDefault="003824D4" w:rsidP="002B2185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24D4" w:rsidRPr="0003293B" w:rsidRDefault="003824D4" w:rsidP="002B2185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03293B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（2）血浆蛋白质的来源</w:t>
            </w:r>
          </w:p>
        </w:tc>
      </w:tr>
      <w:tr w:rsidR="003824D4" w:rsidRPr="0003293B" w:rsidTr="002B2185">
        <w:trPr>
          <w:trHeight w:val="855"/>
        </w:trPr>
        <w:tc>
          <w:tcPr>
            <w:tcW w:w="26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24D4" w:rsidRPr="0003293B" w:rsidRDefault="003824D4" w:rsidP="002B2185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24D4" w:rsidRPr="0003293B" w:rsidRDefault="003824D4" w:rsidP="002B2185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24D4" w:rsidRPr="0003293B" w:rsidRDefault="003824D4" w:rsidP="002B2185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03293B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（3）血浆蛋白质的功能</w:t>
            </w:r>
          </w:p>
        </w:tc>
      </w:tr>
      <w:tr w:rsidR="003824D4" w:rsidRPr="0003293B" w:rsidTr="002B2185">
        <w:trPr>
          <w:trHeight w:val="1425"/>
        </w:trPr>
        <w:tc>
          <w:tcPr>
            <w:tcW w:w="26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24D4" w:rsidRPr="0003293B" w:rsidRDefault="003824D4" w:rsidP="002B2185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2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24D4" w:rsidRPr="0003293B" w:rsidRDefault="003824D4" w:rsidP="002B2185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03293B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3.红细胞的代谢</w:t>
            </w:r>
          </w:p>
        </w:tc>
        <w:tc>
          <w:tcPr>
            <w:tcW w:w="38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24D4" w:rsidRPr="0003293B" w:rsidRDefault="003824D4" w:rsidP="002B2185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03293B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（1）血红素合成的原料、部位和关键酶</w:t>
            </w:r>
          </w:p>
        </w:tc>
      </w:tr>
      <w:tr w:rsidR="003824D4" w:rsidRPr="0003293B" w:rsidTr="002B2185">
        <w:trPr>
          <w:trHeight w:val="1140"/>
        </w:trPr>
        <w:tc>
          <w:tcPr>
            <w:tcW w:w="26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24D4" w:rsidRPr="0003293B" w:rsidRDefault="003824D4" w:rsidP="002B2185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24D4" w:rsidRPr="0003293B" w:rsidRDefault="003824D4" w:rsidP="002B2185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24D4" w:rsidRPr="0003293B" w:rsidRDefault="003824D4" w:rsidP="002B2185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03293B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（2）成熟红细胞的代谢特点</w:t>
            </w:r>
          </w:p>
        </w:tc>
      </w:tr>
      <w:tr w:rsidR="003824D4" w:rsidRPr="0003293B" w:rsidTr="002B2185">
        <w:trPr>
          <w:trHeight w:val="1140"/>
        </w:trPr>
        <w:tc>
          <w:tcPr>
            <w:tcW w:w="260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24D4" w:rsidRPr="0003293B" w:rsidRDefault="003824D4" w:rsidP="002B2185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03293B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十六、肝生化</w:t>
            </w:r>
          </w:p>
        </w:tc>
        <w:tc>
          <w:tcPr>
            <w:tcW w:w="302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24D4" w:rsidRPr="0003293B" w:rsidRDefault="003824D4" w:rsidP="002B2185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03293B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1.肝的生物转化作用</w:t>
            </w:r>
          </w:p>
        </w:tc>
        <w:tc>
          <w:tcPr>
            <w:tcW w:w="38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24D4" w:rsidRPr="0003293B" w:rsidRDefault="003824D4" w:rsidP="002B2185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03293B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（1）肝生物转化的概念和特点</w:t>
            </w:r>
          </w:p>
        </w:tc>
      </w:tr>
      <w:tr w:rsidR="003824D4" w:rsidRPr="0003293B" w:rsidTr="002B2185">
        <w:trPr>
          <w:trHeight w:val="1140"/>
        </w:trPr>
        <w:tc>
          <w:tcPr>
            <w:tcW w:w="26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24D4" w:rsidRPr="0003293B" w:rsidRDefault="003824D4" w:rsidP="002B2185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24D4" w:rsidRPr="0003293B" w:rsidRDefault="003824D4" w:rsidP="002B2185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24D4" w:rsidRPr="0003293B" w:rsidRDefault="003824D4" w:rsidP="002B2185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03293B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（2）生物转化的反应类型及酶系</w:t>
            </w:r>
          </w:p>
        </w:tc>
      </w:tr>
      <w:tr w:rsidR="003824D4" w:rsidRPr="0003293B" w:rsidTr="002B2185">
        <w:trPr>
          <w:trHeight w:val="1140"/>
        </w:trPr>
        <w:tc>
          <w:tcPr>
            <w:tcW w:w="26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24D4" w:rsidRPr="0003293B" w:rsidRDefault="003824D4" w:rsidP="002B2185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24D4" w:rsidRPr="0003293B" w:rsidRDefault="003824D4" w:rsidP="002B2185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24D4" w:rsidRPr="0003293B" w:rsidRDefault="003824D4" w:rsidP="002B2185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03293B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（3）影响肝脏生物转化作用的因素</w:t>
            </w:r>
          </w:p>
        </w:tc>
      </w:tr>
      <w:tr w:rsidR="003824D4" w:rsidRPr="0003293B" w:rsidTr="002B2185">
        <w:trPr>
          <w:trHeight w:val="855"/>
        </w:trPr>
        <w:tc>
          <w:tcPr>
            <w:tcW w:w="26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24D4" w:rsidRPr="0003293B" w:rsidRDefault="003824D4" w:rsidP="002B2185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2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24D4" w:rsidRPr="0003293B" w:rsidRDefault="003824D4" w:rsidP="002B2185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03293B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2.胆汁酸代谢</w:t>
            </w:r>
          </w:p>
        </w:tc>
        <w:tc>
          <w:tcPr>
            <w:tcW w:w="38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24D4" w:rsidRPr="0003293B" w:rsidRDefault="003824D4" w:rsidP="002B2185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03293B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（1）胆汁酸的化学</w:t>
            </w:r>
          </w:p>
        </w:tc>
      </w:tr>
      <w:tr w:rsidR="003824D4" w:rsidRPr="0003293B" w:rsidTr="002B2185">
        <w:trPr>
          <w:trHeight w:val="855"/>
        </w:trPr>
        <w:tc>
          <w:tcPr>
            <w:tcW w:w="26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24D4" w:rsidRPr="0003293B" w:rsidRDefault="003824D4" w:rsidP="002B2185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24D4" w:rsidRPr="0003293B" w:rsidRDefault="003824D4" w:rsidP="002B2185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24D4" w:rsidRPr="0003293B" w:rsidRDefault="003824D4" w:rsidP="002B2185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03293B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（2）胆汁酸的代谢</w:t>
            </w:r>
          </w:p>
        </w:tc>
      </w:tr>
      <w:tr w:rsidR="003824D4" w:rsidRPr="0003293B" w:rsidTr="002B2185">
        <w:trPr>
          <w:trHeight w:val="855"/>
        </w:trPr>
        <w:tc>
          <w:tcPr>
            <w:tcW w:w="26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24D4" w:rsidRPr="0003293B" w:rsidRDefault="003824D4" w:rsidP="002B2185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24D4" w:rsidRPr="0003293B" w:rsidRDefault="003824D4" w:rsidP="002B2185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24D4" w:rsidRPr="0003293B" w:rsidRDefault="003824D4" w:rsidP="002B2185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03293B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（3）胆汁酸代谢的调节</w:t>
            </w:r>
          </w:p>
        </w:tc>
      </w:tr>
      <w:tr w:rsidR="003824D4" w:rsidRPr="0003293B" w:rsidTr="002B2185">
        <w:trPr>
          <w:trHeight w:val="1425"/>
        </w:trPr>
        <w:tc>
          <w:tcPr>
            <w:tcW w:w="26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24D4" w:rsidRPr="0003293B" w:rsidRDefault="003824D4" w:rsidP="002B2185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2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24D4" w:rsidRPr="0003293B" w:rsidRDefault="003824D4" w:rsidP="002B2185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03293B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3.胆色素代谢</w:t>
            </w:r>
          </w:p>
        </w:tc>
        <w:tc>
          <w:tcPr>
            <w:tcW w:w="38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24D4" w:rsidRPr="0003293B" w:rsidRDefault="003824D4" w:rsidP="002B2185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03293B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（1）游离胆红素和结合胆红素的性质</w:t>
            </w:r>
          </w:p>
        </w:tc>
      </w:tr>
      <w:tr w:rsidR="003824D4" w:rsidRPr="0003293B" w:rsidTr="002B2185">
        <w:trPr>
          <w:trHeight w:val="855"/>
        </w:trPr>
        <w:tc>
          <w:tcPr>
            <w:tcW w:w="26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24D4" w:rsidRPr="0003293B" w:rsidRDefault="003824D4" w:rsidP="002B2185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24D4" w:rsidRPr="0003293B" w:rsidRDefault="003824D4" w:rsidP="002B2185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24D4" w:rsidRPr="0003293B" w:rsidRDefault="003824D4" w:rsidP="002B2185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03293B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（2）胆色素代谢与黄疸</w:t>
            </w:r>
          </w:p>
        </w:tc>
      </w:tr>
      <w:tr w:rsidR="003824D4" w:rsidRPr="0003293B" w:rsidTr="002B2185">
        <w:trPr>
          <w:trHeight w:val="1140"/>
        </w:trPr>
        <w:tc>
          <w:tcPr>
            <w:tcW w:w="260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24D4" w:rsidRPr="0003293B" w:rsidRDefault="003824D4" w:rsidP="002B2185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03293B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十七、维生素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24D4" w:rsidRPr="0003293B" w:rsidRDefault="003824D4" w:rsidP="002B2185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03293B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1.脂溶性维生素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24D4" w:rsidRPr="0003293B" w:rsidRDefault="003824D4" w:rsidP="002B2185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03293B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脂溶性维生素的生理功能及缺乏症</w:t>
            </w:r>
          </w:p>
        </w:tc>
      </w:tr>
      <w:tr w:rsidR="003824D4" w:rsidRPr="0003293B" w:rsidTr="002B2185">
        <w:trPr>
          <w:trHeight w:val="1140"/>
        </w:trPr>
        <w:tc>
          <w:tcPr>
            <w:tcW w:w="26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24D4" w:rsidRPr="0003293B" w:rsidRDefault="003824D4" w:rsidP="002B2185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24D4" w:rsidRPr="0003293B" w:rsidRDefault="003824D4" w:rsidP="002B2185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03293B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2.水溶性维生素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24D4" w:rsidRPr="0003293B" w:rsidRDefault="003824D4" w:rsidP="002B2185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03293B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水溶性维生素的生理功能及缺乏症</w:t>
            </w:r>
          </w:p>
        </w:tc>
      </w:tr>
    </w:tbl>
    <w:p w:rsidR="00DB1B2B" w:rsidRDefault="00DB1B2B">
      <w:pPr>
        <w:spacing w:line="360" w:lineRule="auto"/>
        <w:rPr>
          <w:rFonts w:ascii="宋体" w:hAnsi="宋体"/>
          <w:sz w:val="24"/>
          <w:szCs w:val="24"/>
        </w:rPr>
      </w:pPr>
    </w:p>
    <w:p w:rsidR="00DB1B2B" w:rsidRDefault="00DB1B2B"/>
    <w:sectPr w:rsidR="00DB1B2B" w:rsidSect="00DB1B2B">
      <w:head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B3D13" w:rsidRDefault="008B3D13" w:rsidP="00DB1B2B">
      <w:r>
        <w:separator/>
      </w:r>
    </w:p>
  </w:endnote>
  <w:endnote w:type="continuationSeparator" w:id="0">
    <w:p w:rsidR="008B3D13" w:rsidRDefault="008B3D13" w:rsidP="00DB1B2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B3D13" w:rsidRDefault="008B3D13" w:rsidP="00DB1B2B">
      <w:r>
        <w:separator/>
      </w:r>
    </w:p>
  </w:footnote>
  <w:footnote w:type="continuationSeparator" w:id="0">
    <w:p w:rsidR="008B3D13" w:rsidRDefault="008B3D13" w:rsidP="00DB1B2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1B2B" w:rsidRDefault="008D7066">
    <w:pPr>
      <w:pStyle w:val="a5"/>
      <w:jc w:val="left"/>
      <w:rPr>
        <w:rFonts w:ascii="宋体" w:hAnsi="宋体"/>
      </w:rPr>
    </w:pPr>
    <w:r>
      <w:rPr>
        <w:noProof/>
      </w:rPr>
      <w:drawing>
        <wp:inline distT="0" distB="0" distL="0" distR="0">
          <wp:extent cx="1590675" cy="400050"/>
          <wp:effectExtent l="19050" t="0" r="9525" b="0"/>
          <wp:docPr id="2" name="图片 1" descr="logo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1" descr="logo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590675" cy="4000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rFonts w:hint="eastAsia"/>
      </w:rPr>
      <w:t xml:space="preserve">　　　　　　　　　</w:t>
    </w:r>
    <w:r>
      <w:rPr>
        <w:rFonts w:ascii="宋体" w:hAnsi="宋体" w:hint="eastAsia"/>
      </w:rPr>
      <w:t xml:space="preserve">　　 </w:t>
    </w:r>
    <w:hyperlink r:id="rId2" w:history="1">
      <w:proofErr w:type="gramStart"/>
      <w:r>
        <w:rPr>
          <w:rStyle w:val="a6"/>
          <w:rFonts w:ascii="宋体" w:hAnsi="宋体" w:hint="eastAsia"/>
        </w:rPr>
        <w:t>正保远程</w:t>
      </w:r>
      <w:proofErr w:type="gramEnd"/>
      <w:r>
        <w:rPr>
          <w:rStyle w:val="a6"/>
          <w:rFonts w:ascii="宋体" w:hAnsi="宋体" w:hint="eastAsia"/>
        </w:rPr>
        <w:t>教育</w:t>
      </w:r>
    </w:hyperlink>
    <w:r>
      <w:rPr>
        <w:rFonts w:ascii="宋体" w:hAnsi="宋体" w:hint="eastAsia"/>
      </w:rPr>
      <w:t>（美国</w:t>
    </w:r>
    <w:proofErr w:type="gramStart"/>
    <w:r>
      <w:rPr>
        <w:rFonts w:ascii="宋体" w:hAnsi="宋体" w:hint="eastAsia"/>
      </w:rPr>
      <w:t>纽</w:t>
    </w:r>
    <w:proofErr w:type="gramEnd"/>
    <w:r>
      <w:rPr>
        <w:rFonts w:ascii="宋体" w:hAnsi="宋体" w:hint="eastAsia"/>
      </w:rPr>
      <w:t>交所上市公司　代码：DL）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C0775"/>
    <w:rsid w:val="00152E2F"/>
    <w:rsid w:val="001C0775"/>
    <w:rsid w:val="001C1B50"/>
    <w:rsid w:val="003824D4"/>
    <w:rsid w:val="003A6504"/>
    <w:rsid w:val="0044527B"/>
    <w:rsid w:val="005B4F8F"/>
    <w:rsid w:val="006A59F3"/>
    <w:rsid w:val="006F4870"/>
    <w:rsid w:val="0072159F"/>
    <w:rsid w:val="008B3D13"/>
    <w:rsid w:val="008D7066"/>
    <w:rsid w:val="008F1300"/>
    <w:rsid w:val="00A03534"/>
    <w:rsid w:val="00AD2FD7"/>
    <w:rsid w:val="00C533B1"/>
    <w:rsid w:val="00C63F84"/>
    <w:rsid w:val="00DB1B2B"/>
    <w:rsid w:val="09A4697A"/>
    <w:rsid w:val="158C3DDE"/>
    <w:rsid w:val="28F93B44"/>
    <w:rsid w:val="2FE1366F"/>
    <w:rsid w:val="41CC02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1B2B"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qFormat/>
    <w:rsid w:val="00DB1B2B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DB1B2B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5">
    <w:name w:val="header"/>
    <w:basedOn w:val="a"/>
    <w:link w:val="Char1"/>
    <w:uiPriority w:val="99"/>
    <w:semiHidden/>
    <w:unhideWhenUsed/>
    <w:rsid w:val="00DB1B2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styleId="a6">
    <w:name w:val="Hyperlink"/>
    <w:uiPriority w:val="99"/>
    <w:semiHidden/>
    <w:unhideWhenUsed/>
    <w:rsid w:val="00DB1B2B"/>
    <w:rPr>
      <w:color w:val="0000FF"/>
      <w:u w:val="single"/>
    </w:rPr>
  </w:style>
  <w:style w:type="character" w:customStyle="1" w:styleId="Char1">
    <w:name w:val="页眉 Char"/>
    <w:basedOn w:val="a0"/>
    <w:link w:val="a5"/>
    <w:uiPriority w:val="99"/>
    <w:semiHidden/>
    <w:rsid w:val="00DB1B2B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DB1B2B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sid w:val="00DB1B2B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cdeledu.com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474</Words>
  <Characters>2707</Characters>
  <Application>Microsoft Office Word</Application>
  <DocSecurity>0</DocSecurity>
  <Lines>22</Lines>
  <Paragraphs>6</Paragraphs>
  <ScaleCrop>false</ScaleCrop>
  <Company/>
  <LinksUpToDate>false</LinksUpToDate>
  <CharactersWithSpaces>3175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贠美玲</cp:lastModifiedBy>
  <cp:revision>10</cp:revision>
  <dcterms:created xsi:type="dcterms:W3CDTF">2017-03-21T02:30:00Z</dcterms:created>
  <dcterms:modified xsi:type="dcterms:W3CDTF">2018-10-09T12:41:00Z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2052-10.1.0.7106</vt:lpwstr>
  </property>
</Properties>
</file>