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医师资格考试报名材料真实性承诺书</w:t>
      </w:r>
    </w:p>
    <w:bookmarkEnd w:id="0"/>
    <w:p>
      <w:pPr>
        <w:spacing w:line="600" w:lineRule="exact"/>
        <w:ind w:left="210" w:leftChars="100" w:right="210" w:rightChars="10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本人报名参加</w:t>
      </w:r>
      <w:r>
        <w:rPr>
          <w:rFonts w:hint="eastAsia" w:ascii="仿宋" w:hAnsi="仿宋" w:eastAsia="仿宋"/>
          <w:sz w:val="32"/>
          <w:szCs w:val="32"/>
        </w:rPr>
        <w:t>2020</w:t>
      </w:r>
      <w:r>
        <w:rPr>
          <w:rFonts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</w:rPr>
        <w:t>医师</w:t>
      </w:r>
      <w:r>
        <w:rPr>
          <w:rFonts w:ascii="仿宋" w:hAnsi="仿宋" w:eastAsia="仿宋"/>
          <w:sz w:val="32"/>
          <w:szCs w:val="32"/>
        </w:rPr>
        <w:t>资格考试，所提供的毕业证书或学位证书、资格证书、执业证书</w:t>
      </w:r>
      <w:r>
        <w:rPr>
          <w:rFonts w:hint="eastAsia" w:ascii="仿宋" w:hAnsi="仿宋" w:eastAsia="仿宋"/>
          <w:sz w:val="32"/>
          <w:szCs w:val="32"/>
        </w:rPr>
        <w:t>和试用证明</w:t>
      </w:r>
      <w:r>
        <w:rPr>
          <w:rFonts w:ascii="仿宋" w:hAnsi="仿宋" w:eastAsia="仿宋"/>
          <w:sz w:val="32"/>
          <w:szCs w:val="32"/>
        </w:rPr>
        <w:t>等报名材料真实可靠。如有任何不实，愿按</w:t>
      </w:r>
      <w:r>
        <w:rPr>
          <w:rFonts w:hint="eastAsia" w:ascii="仿宋" w:hAnsi="仿宋" w:eastAsia="仿宋"/>
          <w:sz w:val="32"/>
          <w:szCs w:val="32"/>
        </w:rPr>
        <w:t>医师</w:t>
      </w:r>
      <w:r>
        <w:rPr>
          <w:rFonts w:ascii="仿宋" w:hAnsi="仿宋" w:eastAsia="仿宋"/>
          <w:sz w:val="32"/>
          <w:szCs w:val="32"/>
        </w:rPr>
        <w:t>资格考试的有关规定接受处理。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3360" w:firstLineChars="1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3360" w:firstLineChars="1200"/>
        <w:rPr>
          <w:rFonts w:hint="eastAsia" w:ascii="仿宋" w:hAnsi="仿宋" w:eastAsia="仿宋"/>
          <w:sz w:val="28"/>
          <w:szCs w:val="28"/>
        </w:rPr>
      </w:pPr>
    </w:p>
    <w:p>
      <w:pPr>
        <w:spacing w:line="360" w:lineRule="auto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考生签字：</w:t>
      </w:r>
    </w:p>
    <w:p>
      <w:pPr>
        <w:spacing w:line="360" w:lineRule="auto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有效身份证明号码：</w:t>
      </w:r>
    </w:p>
    <w:p>
      <w:pPr>
        <w:spacing w:line="360" w:lineRule="auto"/>
        <w:ind w:firstLine="3360" w:firstLineChars="1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手机号码: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pStyle w:val="4"/>
        <w:rPr>
          <w:sz w:val="32"/>
          <w:szCs w:val="32"/>
        </w:rPr>
      </w:pPr>
    </w:p>
    <w:p>
      <w:pPr>
        <w:pStyle w:val="4"/>
        <w:rPr>
          <w:sz w:val="32"/>
          <w:szCs w:val="32"/>
        </w:rPr>
      </w:pPr>
    </w:p>
    <w:p>
      <w:pPr>
        <w:pStyle w:val="4"/>
        <w:rPr>
          <w:sz w:val="32"/>
          <w:szCs w:val="32"/>
        </w:rPr>
      </w:pPr>
    </w:p>
    <w:p>
      <w:pPr>
        <w:pStyle w:val="4"/>
        <w:rPr>
          <w:sz w:val="32"/>
          <w:szCs w:val="32"/>
        </w:rPr>
      </w:pPr>
    </w:p>
    <w:p>
      <w:pPr>
        <w:pStyle w:val="4"/>
        <w:rPr>
          <w:sz w:val="32"/>
          <w:szCs w:val="32"/>
        </w:rPr>
      </w:pPr>
    </w:p>
    <w:p>
      <w:pPr>
        <w:pStyle w:val="4"/>
        <w:rPr>
          <w:sz w:val="32"/>
          <w:szCs w:val="32"/>
        </w:rPr>
      </w:pPr>
    </w:p>
    <w:p>
      <w:pPr>
        <w:pStyle w:val="4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93"/>
    <w:rsid w:val="0061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2020-01-29T02:00:00Z</dcterms:created>
  <dc:creator>李春英</dc:creator>
  <cp:lastModifiedBy>李春英</cp:lastModifiedBy>
  <dcterms:modified xsi:type="dcterms:W3CDTF">2020-01-29T02:02:31Z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