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中医医疗技术目录</w:t>
      </w: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3"/>
        <w:tblW w:w="88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技术类别</w:t>
            </w:r>
          </w:p>
        </w:tc>
        <w:tc>
          <w:tcPr>
            <w:tcW w:w="68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针刺类技术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、埋线技术、平衡针技术、醒脑开窍技术、靳三针技术、浮针技术、贺氏三通技术、电针技术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灸类技术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刮痧类技术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拔罐类技术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推拿类技术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敷熨熏浴类技术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骨伤类技术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理筋技术、脱位整复技术、骨折整复技术、夹板固定技术、石膏固定技术、牵引技术、练功康复技术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肛肠类技术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其他类技术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67C9F"/>
    <w:rsid w:val="26502028"/>
    <w:rsid w:val="2CBB5528"/>
    <w:rsid w:val="3276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2021-09-13T02:37:00Z</dcterms:created>
  <dc:creator>nono妈</dc:creator>
  <cp:lastModifiedBy>董国婵</cp:lastModifiedBy>
  <dcterms:modified xsi:type="dcterms:W3CDTF">2021-11-03T02:23:53Z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