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6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6"/>
        </w:rPr>
        <w:t>2020年医师资格考试短线医学专业加试申请表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6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10"/>
          <w:szCs w:val="10"/>
        </w:rPr>
      </w:pPr>
    </w:p>
    <w:tbl>
      <w:tblPr>
        <w:tblStyle w:val="3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考生承诺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本人自愿申请参加2020年医师资格考试短线医学专业加试。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单位审核：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单位盖章: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考点审核: 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考点盖章: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考区审核：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考区盖章：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Helvetica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B3525"/>
    <w:rsid w:val="590B35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2020-05-09T01:06:00Z</dcterms:created>
  <dc:creator>liuwei</dc:creator>
  <cp:lastModifiedBy>liuwei</cp:lastModifiedBy>
  <dcterms:modified xsi:type="dcterms:W3CDTF">2020-05-09T01:06:42Z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